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1D5BA" w14:textId="78B9EC50" w:rsidR="004B29DA" w:rsidRDefault="009F5B9A">
      <w:pPr>
        <w:keepNext/>
        <w:shd w:val="clear" w:color="auto" w:fill="FFFFFF"/>
        <w:tabs>
          <w:tab w:val="center" w:pos="6803"/>
          <w:tab w:val="right" w:pos="9638"/>
        </w:tabs>
        <w:suppressAutoHyphens/>
        <w:ind w:left="6066"/>
        <w:textAlignment w:val="baseline"/>
        <w:rPr>
          <w:lang w:eastAsia="lt-LT"/>
        </w:rPr>
      </w:pPr>
      <w:r>
        <w:rPr>
          <w:lang w:eastAsia="lt-LT"/>
        </w:rPr>
        <w:t>PATVIRTINTA</w:t>
      </w:r>
    </w:p>
    <w:p w14:paraId="3F61D5BC" w14:textId="287CFBD8" w:rsidR="004B29DA" w:rsidRDefault="00930C40" w:rsidP="00E91912">
      <w:pPr>
        <w:keepNext/>
        <w:shd w:val="clear" w:color="auto" w:fill="FFFFFF"/>
        <w:tabs>
          <w:tab w:val="center" w:pos="6803"/>
          <w:tab w:val="right" w:pos="9638"/>
        </w:tabs>
        <w:suppressAutoHyphens/>
        <w:ind w:left="6066"/>
        <w:textAlignment w:val="baseline"/>
        <w:rPr>
          <w:lang w:eastAsia="lt-LT"/>
        </w:rPr>
      </w:pPr>
      <w:r>
        <w:rPr>
          <w:lang w:eastAsia="lt-LT"/>
        </w:rPr>
        <w:t>Vilkaviškio</w:t>
      </w:r>
      <w:r w:rsidR="002F7A04">
        <w:rPr>
          <w:lang w:eastAsia="lt-LT"/>
        </w:rPr>
        <w:t xml:space="preserve"> rajono savivaldybės visuomenės sveikatos biuro </w:t>
      </w:r>
      <w:r w:rsidR="00F311DA">
        <w:rPr>
          <w:lang w:eastAsia="lt-LT"/>
        </w:rPr>
        <w:t>direktoriaus</w:t>
      </w:r>
      <w:r w:rsidR="00F0120E">
        <w:rPr>
          <w:lang w:eastAsia="lt-LT"/>
        </w:rPr>
        <w:t xml:space="preserve"> </w:t>
      </w:r>
      <w:r w:rsidR="00F311DA">
        <w:rPr>
          <w:lang w:eastAsia="lt-LT"/>
        </w:rPr>
        <w:t>2018 m. gegužės 2</w:t>
      </w:r>
      <w:r w:rsidR="002F7A04">
        <w:rPr>
          <w:lang w:eastAsia="lt-LT"/>
        </w:rPr>
        <w:t>8</w:t>
      </w:r>
      <w:r w:rsidR="009F5B9A">
        <w:rPr>
          <w:lang w:eastAsia="lt-LT"/>
        </w:rPr>
        <w:t xml:space="preserve"> d.</w:t>
      </w:r>
    </w:p>
    <w:p w14:paraId="3F61D5BD" w14:textId="20A7D1EF" w:rsidR="004B29DA" w:rsidRDefault="00F311DA">
      <w:pPr>
        <w:keepNext/>
        <w:shd w:val="clear" w:color="auto" w:fill="FFFFFF"/>
        <w:tabs>
          <w:tab w:val="center" w:pos="6803"/>
          <w:tab w:val="right" w:pos="9638"/>
        </w:tabs>
        <w:suppressAutoHyphens/>
        <w:ind w:left="6066"/>
        <w:textAlignment w:val="baseline"/>
        <w:rPr>
          <w:lang w:eastAsia="lt-LT"/>
        </w:rPr>
      </w:pPr>
      <w:r>
        <w:rPr>
          <w:lang w:eastAsia="lt-LT"/>
        </w:rPr>
        <w:t xml:space="preserve">įsakymu Nr. </w:t>
      </w:r>
      <w:r w:rsidR="00930C40">
        <w:rPr>
          <w:lang w:eastAsia="lt-LT"/>
        </w:rPr>
        <w:t>V-17</w:t>
      </w:r>
    </w:p>
    <w:p w14:paraId="3F61D5BE" w14:textId="77777777" w:rsidR="004B29DA" w:rsidRDefault="004B29DA">
      <w:pPr>
        <w:keepNext/>
        <w:widowControl w:val="0"/>
        <w:shd w:val="clear" w:color="auto" w:fill="FFFFFF"/>
        <w:suppressAutoHyphens/>
        <w:ind w:left="6066"/>
        <w:textAlignment w:val="baseline"/>
        <w:rPr>
          <w:caps/>
          <w:lang w:eastAsia="lt-LT"/>
        </w:rPr>
      </w:pPr>
    </w:p>
    <w:p w14:paraId="3F61D5BF" w14:textId="018E9E2F" w:rsidR="004B29DA" w:rsidRDefault="009F5B9A">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ASMENS duomenų tvarkymo </w:t>
      </w:r>
      <w:r w:rsidR="00930C40">
        <w:rPr>
          <w:b/>
          <w:lang w:eastAsia="lt-LT"/>
        </w:rPr>
        <w:t>VILKAVIŠKIO</w:t>
      </w:r>
      <w:r w:rsidR="002F7A04" w:rsidRPr="002F7A04">
        <w:rPr>
          <w:b/>
          <w:lang w:eastAsia="lt-LT"/>
        </w:rPr>
        <w:t xml:space="preserve"> RAJONO SAVIVAL</w:t>
      </w:r>
      <w:r w:rsidR="008835F7">
        <w:rPr>
          <w:b/>
          <w:lang w:eastAsia="lt-LT"/>
        </w:rPr>
        <w:t>DYBĖS VISUOMENĖS SVEIKATOS BIURE</w:t>
      </w:r>
      <w:r w:rsidR="002F7A04">
        <w:rPr>
          <w:rFonts w:eastAsia="Tahoma" w:cs="Tahoma"/>
          <w:b/>
          <w:lang w:eastAsia="lt-LT"/>
        </w:rPr>
        <w:t xml:space="preserve"> </w:t>
      </w:r>
      <w:r>
        <w:rPr>
          <w:rFonts w:eastAsia="Tahoma" w:cs="Tahoma"/>
          <w:b/>
          <w:caps/>
          <w:lang w:eastAsia="lt-LT"/>
        </w:rPr>
        <w:t>taisyklės</w:t>
      </w:r>
    </w:p>
    <w:p w14:paraId="3F61D5C0" w14:textId="77777777"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14:paraId="3F61D5C1"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14:paraId="3F61D5C2" w14:textId="77777777"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14:paraId="3F61D5C3" w14:textId="77777777" w:rsidR="004B29DA" w:rsidRDefault="004B29DA">
      <w:pPr>
        <w:keepNext/>
        <w:widowControl w:val="0"/>
        <w:shd w:val="clear" w:color="auto" w:fill="FFFFFF"/>
        <w:suppressAutoHyphens/>
        <w:ind w:firstLine="720"/>
        <w:textAlignment w:val="baseline"/>
        <w:rPr>
          <w:lang w:eastAsia="lt-LT"/>
        </w:rPr>
      </w:pPr>
    </w:p>
    <w:p w14:paraId="3F61D5C4" w14:textId="148607AB" w:rsidR="004B29DA" w:rsidRDefault="009F5B9A" w:rsidP="00C0413E">
      <w:pPr>
        <w:keepNext/>
        <w:shd w:val="clear" w:color="auto" w:fill="FFFFFF"/>
        <w:tabs>
          <w:tab w:val="center" w:pos="6803"/>
          <w:tab w:val="right" w:pos="9638"/>
        </w:tabs>
        <w:suppressAutoHyphens/>
        <w:ind w:firstLine="851"/>
        <w:jc w:val="both"/>
        <w:textAlignment w:val="baseline"/>
        <w:rPr>
          <w:lang w:eastAsia="lt-LT"/>
        </w:rPr>
      </w:pPr>
      <w:r>
        <w:rPr>
          <w:lang w:eastAsia="lt-LT"/>
        </w:rPr>
        <w:t xml:space="preserve">1. Asmens duomenų tvarkymo </w:t>
      </w:r>
      <w:r w:rsidR="00CA47B0">
        <w:rPr>
          <w:lang w:eastAsia="lt-LT"/>
        </w:rPr>
        <w:t>Vilkaviškio</w:t>
      </w:r>
      <w:r w:rsidR="00F0120E">
        <w:rPr>
          <w:lang w:eastAsia="lt-LT"/>
        </w:rPr>
        <w:t xml:space="preserve"> rajono savival</w:t>
      </w:r>
      <w:r w:rsidR="008835F7">
        <w:rPr>
          <w:lang w:eastAsia="lt-LT"/>
        </w:rPr>
        <w:t>dybės visuomenės sveikatos biure</w:t>
      </w:r>
      <w:r w:rsidR="00F311DA">
        <w:rPr>
          <w:lang w:eastAsia="lt-LT"/>
        </w:rPr>
        <w:t xml:space="preserve"> </w:t>
      </w:r>
      <w:r>
        <w:rPr>
          <w:lang w:eastAsia="lt-LT"/>
        </w:rPr>
        <w:t xml:space="preserve">taisyklių (toliau – Taisyklės) tikslas – </w:t>
      </w:r>
      <w:r w:rsidR="002B2E01">
        <w:rPr>
          <w:lang w:eastAsia="lt-LT"/>
        </w:rPr>
        <w:t>reglamentuoti</w:t>
      </w:r>
      <w:r>
        <w:rPr>
          <w:lang w:eastAsia="lt-LT"/>
        </w:rPr>
        <w:t xml:space="preserve"> asmens duomenų tvarkymo ir apsaugos reikalavimus, taip pat pagrindines asmens duomenų tvarkymo, duomenų subjekto teisių įgyvendinimo ir duomenų apsaugos technines bei organizacines priemones </w:t>
      </w:r>
      <w:r w:rsidR="00CA47B0">
        <w:rPr>
          <w:lang w:eastAsia="lt-LT"/>
        </w:rPr>
        <w:t>Vilkaviškio</w:t>
      </w:r>
      <w:r w:rsidR="008835F7">
        <w:rPr>
          <w:lang w:eastAsia="lt-LT"/>
        </w:rPr>
        <w:t xml:space="preserve"> rajono savivaldybės visuomenės sveikatos biure </w:t>
      </w:r>
      <w:r>
        <w:rPr>
          <w:lang w:eastAsia="lt-LT"/>
        </w:rPr>
        <w:t xml:space="preserve">(toliau – </w:t>
      </w:r>
      <w:r w:rsidR="008835F7">
        <w:rPr>
          <w:lang w:eastAsia="lt-LT"/>
        </w:rPr>
        <w:t>Biuras</w:t>
      </w:r>
      <w:r>
        <w:rPr>
          <w:lang w:eastAsia="lt-LT"/>
        </w:rPr>
        <w:t>).</w:t>
      </w:r>
    </w:p>
    <w:p w14:paraId="3F61D5C5" w14:textId="0AAC7138" w:rsidR="004B29DA" w:rsidRDefault="009F5B9A">
      <w:pPr>
        <w:keepNext/>
        <w:widowControl w:val="0"/>
        <w:shd w:val="clear" w:color="auto" w:fill="FFFFFF"/>
        <w:tabs>
          <w:tab w:val="left" w:pos="284"/>
          <w:tab w:val="left" w:pos="1276"/>
        </w:tabs>
        <w:suppressAutoHyphens/>
        <w:ind w:firstLine="850"/>
        <w:jc w:val="both"/>
        <w:textAlignment w:val="baseline"/>
        <w:rPr>
          <w:lang w:eastAsia="lt-LT"/>
        </w:rPr>
      </w:pPr>
      <w:r>
        <w:rPr>
          <w:lang w:eastAsia="lt-LT"/>
        </w:rPr>
        <w:t xml:space="preserve">2. </w:t>
      </w:r>
      <w:r w:rsidR="008835F7">
        <w:rPr>
          <w:lang w:eastAsia="lt-LT"/>
        </w:rPr>
        <w:t>Biure</w:t>
      </w:r>
      <w:r>
        <w:rPr>
          <w:lang w:eastAsia="lt-LT"/>
        </w:rPr>
        <w:t xml:space="preserve"> asmens duomenys tvarkomi vadovaujantis:</w:t>
      </w:r>
    </w:p>
    <w:p w14:paraId="60436E8B" w14:textId="14801CBB" w:rsidR="00C12756" w:rsidRDefault="009F5B9A"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2.1. </w:t>
      </w:r>
      <w:r>
        <w:rPr>
          <w:szCs w:val="24"/>
          <w:lang w:eastAsia="lt-LT"/>
        </w:rPr>
        <w:t>L</w:t>
      </w:r>
      <w:r w:rsidR="00C12756">
        <w:rPr>
          <w:szCs w:val="24"/>
          <w:lang w:eastAsia="lt-LT"/>
        </w:rPr>
        <w:t>ietuvos Respublikos biudžetinių įstaigų</w:t>
      </w:r>
      <w:r>
        <w:rPr>
          <w:szCs w:val="24"/>
          <w:lang w:eastAsia="lt-LT"/>
        </w:rPr>
        <w:t xml:space="preserve"> įstatymu;</w:t>
      </w:r>
      <w:r w:rsidR="00414030">
        <w:rPr>
          <w:szCs w:val="24"/>
          <w:lang w:eastAsia="lt-LT"/>
        </w:rPr>
        <w:t xml:space="preserve"> </w:t>
      </w:r>
    </w:p>
    <w:p w14:paraId="3F61D5C7" w14:textId="7AABF5EA" w:rsidR="004B29DA" w:rsidRDefault="009D6E6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2"/>
          <w:lang w:eastAsia="lt-LT"/>
        </w:rPr>
        <w:t>2.2</w:t>
      </w:r>
      <w:r w:rsidR="009F5B9A">
        <w:rPr>
          <w:rFonts w:eastAsia="Calibri"/>
          <w:color w:val="00000A"/>
          <w:szCs w:val="22"/>
          <w:lang w:eastAsia="lt-LT"/>
        </w:rPr>
        <w:t xml:space="preserve">. </w:t>
      </w:r>
      <w:r w:rsidR="009F5B9A">
        <w:rPr>
          <w:szCs w:val="24"/>
          <w:lang w:eastAsia="lt-LT"/>
        </w:rPr>
        <w:t>Lietuvos Respublikos asmens duomenų teisinės apsaugos įstatymu;</w:t>
      </w:r>
    </w:p>
    <w:p w14:paraId="688E6AC7" w14:textId="0727F4F3" w:rsidR="008A338D" w:rsidRPr="008A338D" w:rsidRDefault="009D6E6D" w:rsidP="008A338D">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Pr>
          <w:color w:val="000000"/>
          <w:szCs w:val="24"/>
          <w:shd w:val="clear" w:color="auto" w:fill="FFFFFF"/>
        </w:rPr>
        <w:t>2.3</w:t>
      </w:r>
      <w:r w:rsidR="00C0413E" w:rsidRPr="00C0413E">
        <w:rPr>
          <w:color w:val="000000"/>
          <w:szCs w:val="24"/>
          <w:shd w:val="clear" w:color="auto" w:fill="FFFFFF"/>
        </w:rPr>
        <w:t>.</w:t>
      </w:r>
      <w:r w:rsidR="00C0413E">
        <w:rPr>
          <w:rFonts w:ascii="Verdana" w:hAnsi="Verdana"/>
          <w:color w:val="000000"/>
          <w:sz w:val="17"/>
          <w:szCs w:val="17"/>
          <w:shd w:val="clear" w:color="auto" w:fill="FFFFFF"/>
        </w:rPr>
        <w:t xml:space="preserve"> </w:t>
      </w:r>
      <w:r w:rsidR="005453B1"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Pr>
          <w:color w:val="000000"/>
          <w:szCs w:val="24"/>
          <w:shd w:val="clear" w:color="auto" w:fill="FFFFFF"/>
        </w:rPr>
        <w:t xml:space="preserve">panaikinama Direktyva 95/46/EB </w:t>
      </w:r>
      <w:r w:rsidR="00E32341">
        <w:rPr>
          <w:color w:val="000000"/>
          <w:szCs w:val="24"/>
          <w:shd w:val="clear" w:color="auto" w:fill="FFFFFF"/>
        </w:rPr>
        <w:t xml:space="preserve"> </w:t>
      </w:r>
      <w:r w:rsidR="008A338D" w:rsidRPr="008A338D">
        <w:rPr>
          <w:szCs w:val="24"/>
          <w:lang w:eastAsia="lt-LT"/>
        </w:rPr>
        <w:t>(toliau – Reglamentas (ES) 2016/679</w:t>
      </w:r>
      <w:r w:rsidR="005453B1" w:rsidRPr="00C0413E">
        <w:rPr>
          <w:color w:val="000000"/>
          <w:szCs w:val="24"/>
          <w:shd w:val="clear" w:color="auto" w:fill="FFFFFF"/>
        </w:rPr>
        <w:t>)</w:t>
      </w:r>
      <w:r w:rsidR="008A338D">
        <w:rPr>
          <w:color w:val="000000"/>
          <w:szCs w:val="24"/>
          <w:shd w:val="clear" w:color="auto" w:fill="FFFFFF"/>
        </w:rPr>
        <w:t xml:space="preserve"> ir</w:t>
      </w:r>
      <w:r w:rsidR="008A338D">
        <w:rPr>
          <w:szCs w:val="24"/>
          <w:lang w:eastAsia="lt-LT"/>
        </w:rPr>
        <w:t xml:space="preserve"> jo įgyvendinamieji teisės aktai</w:t>
      </w:r>
      <w:r w:rsidR="008A338D" w:rsidRPr="008A338D">
        <w:rPr>
          <w:szCs w:val="24"/>
          <w:lang w:eastAsia="lt-LT"/>
        </w:rPr>
        <w:t>.</w:t>
      </w:r>
      <w:r w:rsidR="005453B1" w:rsidRPr="00C0413E">
        <w:rPr>
          <w:color w:val="000000"/>
          <w:szCs w:val="24"/>
          <w:shd w:val="clear" w:color="auto" w:fill="FFFFFF"/>
        </w:rPr>
        <w:t> </w:t>
      </w:r>
    </w:p>
    <w:p w14:paraId="3F61D5CA" w14:textId="124141B8" w:rsidR="004B29DA" w:rsidRDefault="009D6E6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2.4</w:t>
      </w:r>
      <w:r w:rsidR="009F5B9A">
        <w:rPr>
          <w:rFonts w:eastAsia="Calibri"/>
          <w:color w:val="00000A"/>
          <w:szCs w:val="24"/>
          <w:lang w:eastAsia="lt-LT"/>
        </w:rPr>
        <w:t xml:space="preserve">. </w:t>
      </w:r>
      <w:r w:rsidR="009F5B9A">
        <w:rPr>
          <w:szCs w:val="24"/>
          <w:lang w:eastAsia="lt-LT"/>
        </w:rPr>
        <w:t>Lietuvos Respublikos civiliniu kodeksu;</w:t>
      </w:r>
    </w:p>
    <w:p w14:paraId="3F61D5CB" w14:textId="195CE3AC" w:rsidR="004B29DA" w:rsidRDefault="009D6E6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2.5</w:t>
      </w:r>
      <w:r w:rsidR="009F5B9A">
        <w:rPr>
          <w:rFonts w:eastAsia="Calibri"/>
          <w:color w:val="00000A"/>
          <w:szCs w:val="24"/>
          <w:lang w:eastAsia="lt-LT"/>
        </w:rPr>
        <w:t xml:space="preserve">. </w:t>
      </w:r>
      <w:r w:rsidR="009F5B9A">
        <w:rPr>
          <w:szCs w:val="24"/>
          <w:lang w:eastAsia="lt-LT"/>
        </w:rPr>
        <w:t>Lietuvos Respublikos civilinio proceso kodeksu;</w:t>
      </w:r>
    </w:p>
    <w:p w14:paraId="3F61D5CC" w14:textId="476377E7" w:rsidR="004B29DA" w:rsidRDefault="009D6E6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2.6</w:t>
      </w:r>
      <w:r w:rsidR="009F5B9A">
        <w:rPr>
          <w:rFonts w:eastAsia="Calibri"/>
          <w:color w:val="00000A"/>
          <w:szCs w:val="24"/>
          <w:lang w:eastAsia="lt-LT"/>
        </w:rPr>
        <w:t xml:space="preserve">. </w:t>
      </w:r>
      <w:r w:rsidR="009F5B9A">
        <w:rPr>
          <w:szCs w:val="24"/>
          <w:lang w:eastAsia="lt-LT"/>
        </w:rPr>
        <w:t>Lietuvos Respublikos darbo kodeksu;</w:t>
      </w:r>
    </w:p>
    <w:p w14:paraId="3F61D5CD" w14:textId="07C1C789" w:rsidR="004B29DA" w:rsidRDefault="009D6E6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2.7</w:t>
      </w:r>
      <w:r w:rsidR="009F5B9A">
        <w:rPr>
          <w:rFonts w:eastAsia="Calibri"/>
          <w:color w:val="00000A"/>
          <w:szCs w:val="24"/>
          <w:lang w:eastAsia="lt-LT"/>
        </w:rPr>
        <w:t xml:space="preserve">. </w:t>
      </w:r>
      <w:r w:rsidR="009F5B9A">
        <w:rPr>
          <w:szCs w:val="24"/>
          <w:lang w:eastAsia="lt-LT"/>
        </w:rPr>
        <w:t>Lietuvos Respublikos administracinių nusižengimų kodeksu;</w:t>
      </w:r>
    </w:p>
    <w:p w14:paraId="51BF8BCA" w14:textId="359309F0" w:rsidR="00A407E1" w:rsidRPr="005D4C8B" w:rsidRDefault="009D6E6D" w:rsidP="005D4C8B">
      <w:pPr>
        <w:ind w:firstLine="851"/>
        <w:jc w:val="both"/>
        <w:rPr>
          <w:color w:val="000000"/>
          <w:szCs w:val="24"/>
          <w:lang w:eastAsia="lt-LT"/>
        </w:rPr>
      </w:pPr>
      <w:r>
        <w:rPr>
          <w:rFonts w:eastAsia="Calibri"/>
          <w:color w:val="00000A"/>
          <w:szCs w:val="24"/>
          <w:lang w:eastAsia="lt-LT"/>
        </w:rPr>
        <w:t>2.8</w:t>
      </w:r>
      <w:r w:rsidR="009F5B9A">
        <w:rPr>
          <w:rFonts w:eastAsia="Calibri"/>
          <w:color w:val="00000A"/>
          <w:szCs w:val="24"/>
          <w:lang w:eastAsia="lt-LT"/>
        </w:rPr>
        <w:t xml:space="preserve">. </w:t>
      </w:r>
      <w:r w:rsidR="00A407E1" w:rsidRPr="00186FD8">
        <w:rPr>
          <w:color w:val="000000"/>
          <w:szCs w:val="24"/>
          <w:lang w:eastAsia="lt-LT"/>
        </w:rPr>
        <w:t xml:space="preserve">Lietuvos Respublikos Vyriausybės 2017 m. balandžio 5 d. </w:t>
      </w:r>
      <w:r w:rsidR="00E91912">
        <w:rPr>
          <w:bCs/>
          <w:color w:val="000000"/>
          <w:szCs w:val="24"/>
          <w:lang w:eastAsia="lt-LT"/>
        </w:rPr>
        <w:t>nutarimu</w:t>
      </w:r>
      <w:r w:rsidR="00A407E1" w:rsidRPr="00186FD8">
        <w:rPr>
          <w:color w:val="000000"/>
          <w:szCs w:val="24"/>
          <w:lang w:eastAsia="lt-LT"/>
        </w:rPr>
        <w:t xml:space="preserve"> Nr. 254</w:t>
      </w:r>
      <w:r w:rsidR="005D4C8B">
        <w:rPr>
          <w:color w:val="000000"/>
          <w:szCs w:val="24"/>
          <w:lang w:eastAsia="lt-LT"/>
        </w:rPr>
        <w:t xml:space="preserve"> </w:t>
      </w:r>
      <w:r w:rsidR="00A407E1" w:rsidRPr="00186FD8">
        <w:rPr>
          <w:bCs/>
          <w:color w:val="000000"/>
          <w:szCs w:val="24"/>
          <w:lang w:eastAsia="lt-LT"/>
        </w:rPr>
        <w:t>„Dėl valstybės ir savivaldybių įstaigų darbuotojų veiklos vertinimo tvarkos aprašo patvirtinimo“</w:t>
      </w:r>
      <w:r w:rsidR="005453B1">
        <w:rPr>
          <w:bCs/>
          <w:color w:val="000000"/>
          <w:szCs w:val="24"/>
          <w:lang w:eastAsia="lt-LT"/>
        </w:rPr>
        <w:t>.</w:t>
      </w:r>
    </w:p>
    <w:p w14:paraId="2DE770DA" w14:textId="0D3D9ADE" w:rsidR="00782E8D" w:rsidRPr="00A407E1" w:rsidRDefault="00782E8D"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sidRPr="008835F7">
        <w:rPr>
          <w:rFonts w:eastAsia="Calibri"/>
          <w:color w:val="00000A"/>
          <w:szCs w:val="24"/>
          <w:lang w:eastAsia="lt-LT"/>
        </w:rPr>
        <w:t>2.</w:t>
      </w:r>
      <w:r w:rsidR="009D6E6D">
        <w:rPr>
          <w:rFonts w:eastAsia="Calibri"/>
          <w:color w:val="00000A"/>
          <w:szCs w:val="24"/>
          <w:lang w:eastAsia="lt-LT"/>
        </w:rPr>
        <w:t>9</w:t>
      </w:r>
      <w:r w:rsidR="008835F7">
        <w:rPr>
          <w:rFonts w:eastAsia="Calibri"/>
          <w:color w:val="00000A"/>
          <w:szCs w:val="24"/>
          <w:lang w:eastAsia="lt-LT"/>
        </w:rPr>
        <w:t>.</w:t>
      </w:r>
      <w:r>
        <w:rPr>
          <w:rFonts w:eastAsia="Calibri"/>
          <w:color w:val="00000A"/>
          <w:szCs w:val="24"/>
          <w:lang w:eastAsia="lt-LT"/>
        </w:rPr>
        <w:t xml:space="preserve"> </w:t>
      </w:r>
      <w:r>
        <w:rPr>
          <w:szCs w:val="24"/>
          <w:lang w:eastAsia="lt-LT"/>
        </w:rPr>
        <w:t xml:space="preserve">Bendraisiais reikalavimais organizacinėms ir techninėms asmens duomenų saugumo priemonėms, patvirtintais Valstybinės duomenų apsaugos inspekcijos direktoriaus 2008 m. lapkričio </w:t>
      </w:r>
      <w:r>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14:paraId="22E12779" w14:textId="1636E1AF" w:rsidR="00782E8D" w:rsidRDefault="00782E8D"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2.1</w:t>
      </w:r>
      <w:r w:rsidR="009D6E6D">
        <w:rPr>
          <w:rFonts w:eastAsia="Calibri"/>
          <w:color w:val="00000A"/>
          <w:szCs w:val="24"/>
          <w:lang w:eastAsia="lt-LT"/>
        </w:rPr>
        <w:t>0</w:t>
      </w:r>
      <w:r>
        <w:rPr>
          <w:rFonts w:eastAsia="Calibri"/>
          <w:color w:val="00000A"/>
          <w:szCs w:val="24"/>
          <w:lang w:eastAsia="lt-LT"/>
        </w:rPr>
        <w:t xml:space="preserve">. šiomis </w:t>
      </w:r>
      <w:r>
        <w:rPr>
          <w:szCs w:val="24"/>
          <w:lang w:eastAsia="lt-LT"/>
        </w:rPr>
        <w:t>Taisyklėmis.</w:t>
      </w:r>
    </w:p>
    <w:p w14:paraId="0C2F72BC" w14:textId="15D08CA9" w:rsidR="008A338D" w:rsidRDefault="00782E8D" w:rsidP="00782E8D">
      <w:pPr>
        <w:keepNext/>
        <w:widowControl w:val="0"/>
        <w:shd w:val="clear" w:color="auto" w:fill="FFFFFF"/>
        <w:tabs>
          <w:tab w:val="left" w:pos="284"/>
          <w:tab w:val="left" w:pos="1276"/>
        </w:tabs>
        <w:suppressAutoHyphens/>
        <w:ind w:firstLine="850"/>
        <w:jc w:val="both"/>
        <w:textAlignment w:val="baseline"/>
      </w:pPr>
      <w:r w:rsidRPr="005D4C8B">
        <w:rPr>
          <w:rFonts w:eastAsia="Calibri"/>
          <w:szCs w:val="22"/>
          <w:lang w:eastAsia="lt-LT"/>
        </w:rPr>
        <w:t>2.1</w:t>
      </w:r>
      <w:r w:rsidR="009D6E6D">
        <w:rPr>
          <w:rFonts w:eastAsia="Calibri"/>
          <w:szCs w:val="22"/>
          <w:lang w:eastAsia="lt-LT"/>
        </w:rPr>
        <w:t>1</w:t>
      </w:r>
      <w:r w:rsidRPr="005D4C8B">
        <w:rPr>
          <w:rFonts w:eastAsia="Calibri"/>
          <w:szCs w:val="22"/>
          <w:lang w:eastAsia="lt-LT"/>
        </w:rPr>
        <w:t xml:space="preserve">. </w:t>
      </w:r>
      <w:r>
        <w:rPr>
          <w:rFonts w:eastAsia="Calibri"/>
          <w:color w:val="00000A"/>
          <w:szCs w:val="22"/>
          <w:lang w:eastAsia="lt-LT"/>
        </w:rPr>
        <w:t>Dokumentų tvarkymo ir apskaitos taisyklėmis.</w:t>
      </w:r>
      <w:r w:rsidR="008A338D" w:rsidRPr="008A338D">
        <w:t xml:space="preserve"> </w:t>
      </w:r>
    </w:p>
    <w:p w14:paraId="32B4235A" w14:textId="7B7EDEFC" w:rsidR="00782E8D" w:rsidRDefault="000C22D0" w:rsidP="00782E8D">
      <w:pPr>
        <w:keepNext/>
        <w:widowControl w:val="0"/>
        <w:shd w:val="clear" w:color="auto" w:fill="FFFFFF"/>
        <w:tabs>
          <w:tab w:val="left" w:pos="284"/>
          <w:tab w:val="left" w:pos="1276"/>
        </w:tabs>
        <w:suppressAutoHyphens/>
        <w:ind w:firstLine="850"/>
        <w:jc w:val="both"/>
        <w:textAlignment w:val="baseline"/>
      </w:pPr>
      <w:r>
        <w:t>3</w:t>
      </w:r>
      <w:r w:rsidR="00722841">
        <w:t xml:space="preserve">. Taisyklėse </w:t>
      </w:r>
      <w:r w:rsidR="008A338D">
        <w:t>vartojamos sąvokos:</w:t>
      </w:r>
    </w:p>
    <w:p w14:paraId="6337881E" w14:textId="2E2A885C" w:rsidR="00722841" w:rsidRDefault="000C22D0" w:rsidP="00722841">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7F0922DC" w14:textId="5CFAF9CF" w:rsidR="000C22D0" w:rsidRP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14:paraId="1C8B5ABE" w14:textId="5E50DF2B" w:rsidR="000C22D0" w:rsidRPr="000C22D0" w:rsidRDefault="000C22D0" w:rsidP="000C22D0">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valdytojo vardu tvarko asmens duomenis;  </w:t>
      </w:r>
    </w:p>
    <w:p w14:paraId="3E5DD1E9" w14:textId="3018674F" w:rsidR="000C22D0" w:rsidRPr="00722841"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w:t>
      </w:r>
      <w:r w:rsidRPr="000C22D0">
        <w:rPr>
          <w:rFonts w:eastAsia="Calibri"/>
          <w:color w:val="00000A"/>
          <w:szCs w:val="22"/>
          <w:lang w:eastAsia="lt-LT"/>
        </w:rPr>
        <w:lastRenderedPageBreak/>
        <w:t>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14:paraId="3B41E8FD" w14:textId="77777777" w:rsid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14:paraId="5E126492" w14:textId="70B3DE22" w:rsidR="002516D0" w:rsidRDefault="002516D0"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3.</w:t>
      </w:r>
      <w:r w:rsidR="009D6E6D">
        <w:rPr>
          <w:lang w:eastAsia="lt-LT"/>
        </w:rPr>
        <w:t>6.</w:t>
      </w:r>
      <w:r>
        <w:rPr>
          <w:lang w:eastAsia="lt-LT"/>
        </w:rPr>
        <w:t xml:space="preserve"> </w:t>
      </w:r>
      <w:r w:rsidR="000C22D0">
        <w:rPr>
          <w:lang w:eastAsia="lt-LT"/>
        </w:rPr>
        <w:t xml:space="preserve">Kitos </w:t>
      </w:r>
      <w:r>
        <w:rPr>
          <w:lang w:eastAsia="lt-LT"/>
        </w:rPr>
        <w:t xml:space="preserve">Taisyklėse vartojamos sąvokos atitinka Asmens duomenų teisinės apsaugos įstatyme ir </w:t>
      </w:r>
      <w:r w:rsidR="008A338D">
        <w:rPr>
          <w:szCs w:val="24"/>
          <w:lang w:eastAsia="lt-LT"/>
        </w:rPr>
        <w:t>Reglamente</w:t>
      </w:r>
      <w:r w:rsidR="008A338D" w:rsidRPr="008A338D">
        <w:rPr>
          <w:szCs w:val="24"/>
          <w:lang w:eastAsia="lt-LT"/>
        </w:rPr>
        <w:t xml:space="preserve"> (ES) 2016/679</w:t>
      </w:r>
      <w:r w:rsidR="008A338D">
        <w:rPr>
          <w:szCs w:val="24"/>
          <w:lang w:eastAsia="lt-LT"/>
        </w:rPr>
        <w:t xml:space="preserve"> </w:t>
      </w:r>
      <w:r>
        <w:rPr>
          <w:lang w:eastAsia="lt-LT"/>
        </w:rPr>
        <w:t>vartojamas sąvokas.</w:t>
      </w:r>
    </w:p>
    <w:p w14:paraId="734EBAA9" w14:textId="6177FA41" w:rsidR="005A231C" w:rsidRDefault="005A231C" w:rsidP="005A231C">
      <w:pPr>
        <w:autoSpaceDE w:val="0"/>
        <w:autoSpaceDN w:val="0"/>
        <w:adjustRightInd w:val="0"/>
        <w:ind w:firstLine="851"/>
        <w:jc w:val="both"/>
        <w:rPr>
          <w:szCs w:val="24"/>
        </w:rPr>
      </w:pPr>
      <w:r>
        <w:rPr>
          <w:bCs/>
          <w:szCs w:val="24"/>
        </w:rPr>
        <w:t xml:space="preserve">4. </w:t>
      </w:r>
      <w:r>
        <w:rPr>
          <w:szCs w:val="24"/>
        </w:rPr>
        <w:t xml:space="preserve">Pasikeitus </w:t>
      </w:r>
      <w:r w:rsidR="008835F7">
        <w:rPr>
          <w:szCs w:val="24"/>
        </w:rPr>
        <w:t>Taisyklėse</w:t>
      </w:r>
      <w:r>
        <w:rPr>
          <w:szCs w:val="24"/>
        </w:rPr>
        <w:t xml:space="preserve"> minimų teisės aktų ar rekomendacinio pobūdžio dokumentų nuostatoms, taikomos aktualios tų teisės aktų ar rekomendacinio pobūdžio dokumentų redakcijos nuostatos.</w:t>
      </w:r>
    </w:p>
    <w:p w14:paraId="7F840EF8" w14:textId="77777777" w:rsidR="002516D0" w:rsidRDefault="002516D0"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14:paraId="40017E8B" w14:textId="77777777" w:rsidR="00696012"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14:paraId="7EEFF2B2" w14:textId="77777777" w:rsidR="004B2A06" w:rsidRDefault="004B2A06" w:rsidP="00696012">
      <w:pPr>
        <w:shd w:val="clear" w:color="auto" w:fill="FFFFFF"/>
        <w:tabs>
          <w:tab w:val="left" w:pos="254"/>
        </w:tabs>
        <w:ind w:right="14"/>
        <w:jc w:val="center"/>
      </w:pPr>
      <w:r>
        <w:rPr>
          <w:b/>
          <w:bCs/>
          <w:spacing w:val="-3"/>
          <w:szCs w:val="24"/>
          <w:lang w:val="en-US"/>
        </w:rPr>
        <w:t>II</w:t>
      </w:r>
      <w:r>
        <w:rPr>
          <w:b/>
          <w:bCs/>
          <w:szCs w:val="24"/>
          <w:lang w:val="en-US"/>
        </w:rPr>
        <w:tab/>
      </w:r>
      <w:r>
        <w:rPr>
          <w:b/>
          <w:bCs/>
          <w:spacing w:val="-2"/>
          <w:szCs w:val="24"/>
        </w:rPr>
        <w:t>SKYRIUS</w:t>
      </w:r>
    </w:p>
    <w:p w14:paraId="563E84A8" w14:textId="7860EE7A" w:rsidR="004B2A06" w:rsidRDefault="004B2A06" w:rsidP="00696012">
      <w:pPr>
        <w:shd w:val="clear" w:color="auto" w:fill="FFFFFF"/>
        <w:ind w:right="10"/>
        <w:jc w:val="center"/>
        <w:rPr>
          <w:b/>
          <w:bCs/>
          <w:spacing w:val="-2"/>
          <w:szCs w:val="24"/>
        </w:rPr>
      </w:pPr>
      <w:r>
        <w:rPr>
          <w:b/>
          <w:bCs/>
          <w:spacing w:val="-2"/>
          <w:szCs w:val="24"/>
        </w:rPr>
        <w:t>ASMENS DUOMENŲ TVARKYMO PRINCIPAI</w:t>
      </w:r>
    </w:p>
    <w:p w14:paraId="14605DEF" w14:textId="77777777" w:rsidR="00696012" w:rsidRDefault="00696012" w:rsidP="00696012">
      <w:pPr>
        <w:shd w:val="clear" w:color="auto" w:fill="FFFFFF"/>
        <w:ind w:right="10"/>
        <w:jc w:val="center"/>
      </w:pPr>
    </w:p>
    <w:p w14:paraId="377413BF" w14:textId="2E318F59" w:rsidR="004B2A06" w:rsidRDefault="00696012" w:rsidP="00696012">
      <w:pPr>
        <w:shd w:val="clear" w:color="auto" w:fill="FFFFFF"/>
        <w:tabs>
          <w:tab w:val="left" w:pos="821"/>
          <w:tab w:val="left" w:pos="993"/>
        </w:tabs>
        <w:spacing w:line="288" w:lineRule="exact"/>
        <w:ind w:firstLine="709"/>
      </w:pPr>
      <w:r>
        <w:rPr>
          <w:spacing w:val="-23"/>
          <w:szCs w:val="24"/>
        </w:rPr>
        <w:t>6</w:t>
      </w:r>
      <w:r w:rsidR="004B2A06">
        <w:rPr>
          <w:spacing w:val="-23"/>
          <w:szCs w:val="24"/>
        </w:rPr>
        <w:t>.</w:t>
      </w:r>
      <w:r w:rsidR="004B2A06">
        <w:rPr>
          <w:szCs w:val="24"/>
        </w:rPr>
        <w:tab/>
      </w:r>
      <w:r w:rsidR="008835F7">
        <w:rPr>
          <w:szCs w:val="24"/>
        </w:rPr>
        <w:t>Biuras</w:t>
      </w:r>
      <w:r w:rsidR="004B2A06">
        <w:rPr>
          <w:szCs w:val="24"/>
        </w:rPr>
        <w:t>, tvarkydama</w:t>
      </w:r>
      <w:r w:rsidR="008835F7">
        <w:rPr>
          <w:szCs w:val="24"/>
        </w:rPr>
        <w:t>s</w:t>
      </w:r>
      <w:r w:rsidR="004B2A06">
        <w:rPr>
          <w:szCs w:val="24"/>
        </w:rPr>
        <w:t xml:space="preserve"> darbuotojų asmens duomenis, vadovaujasi šiais principais:</w:t>
      </w:r>
    </w:p>
    <w:p w14:paraId="7F4DC681" w14:textId="1C2BE103" w:rsidR="00696012" w:rsidRPr="00696012"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D363CF">
        <w:rPr>
          <w:spacing w:val="-2"/>
          <w:szCs w:val="24"/>
        </w:rPr>
        <w:t xml:space="preserve"> asmens duomenis </w:t>
      </w:r>
      <w:r w:rsidR="00B726D6">
        <w:rPr>
          <w:spacing w:val="-2"/>
          <w:szCs w:val="24"/>
        </w:rPr>
        <w:t>tvarko</w:t>
      </w:r>
      <w:r w:rsidRPr="00D363CF">
        <w:rPr>
          <w:spacing w:val="-2"/>
          <w:szCs w:val="24"/>
        </w:rPr>
        <w:t xml:space="preserve"> teisėtai</w:t>
      </w:r>
      <w:r w:rsidR="00B726D6">
        <w:rPr>
          <w:spacing w:val="-2"/>
          <w:szCs w:val="24"/>
        </w:rPr>
        <w:t>, sąžiningai, skaidriu būdu</w:t>
      </w:r>
      <w:r w:rsidR="008835F7">
        <w:rPr>
          <w:spacing w:val="-2"/>
          <w:szCs w:val="24"/>
        </w:rPr>
        <w:t xml:space="preserve"> ir šiose</w:t>
      </w:r>
      <w:r w:rsidRPr="00D363CF">
        <w:rPr>
          <w:spacing w:val="-2"/>
          <w:szCs w:val="24"/>
        </w:rPr>
        <w:t xml:space="preserve"> </w:t>
      </w:r>
      <w:r w:rsidR="008835F7">
        <w:rPr>
          <w:spacing w:val="-2"/>
          <w:szCs w:val="24"/>
        </w:rPr>
        <w:t xml:space="preserve">taisyklėse </w:t>
      </w:r>
      <w:r w:rsidRPr="00D363CF">
        <w:rPr>
          <w:spacing w:val="-2"/>
          <w:szCs w:val="24"/>
        </w:rPr>
        <w:t xml:space="preserve">apibrėžtiems </w:t>
      </w:r>
      <w:r w:rsidRPr="00D363CF">
        <w:rPr>
          <w:szCs w:val="24"/>
        </w:rPr>
        <w:t>tikslams pasiekti;</w:t>
      </w:r>
    </w:p>
    <w:p w14:paraId="21539C35" w14:textId="77777777"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B726D6" w:rsidRPr="00696012">
        <w:rPr>
          <w:szCs w:val="24"/>
        </w:rPr>
        <w:t xml:space="preserve"> tikslingai,</w:t>
      </w:r>
      <w:r w:rsidR="00B726D6">
        <w:t xml:space="preserve"> nustatytais, aiškiai apibrėžtais bei teisėtais tikslais, ir toliau netvarkomi su tais tikslais nesuderinamu būdu;</w:t>
      </w:r>
    </w:p>
    <w:p w14:paraId="60A1F883" w14:textId="77777777" w:rsidR="00696012" w:rsidRPr="00696012" w:rsidRDefault="004B2A06"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14:paraId="43741FDF" w14:textId="77777777"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4B2A06" w:rsidRPr="00696012">
        <w:rPr>
          <w:szCs w:val="24"/>
        </w:rPr>
        <w:t>darbuotojų asmens duomenų tvarkymo tikslams pasiekti;</w:t>
      </w:r>
    </w:p>
    <w:p w14:paraId="2A027129" w14:textId="77777777" w:rsidR="00696012"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saugo</w:t>
      </w:r>
      <w:r w:rsidR="004B2A06" w:rsidRPr="00696012">
        <w:rPr>
          <w:szCs w:val="24"/>
        </w:rPr>
        <w:t xml:space="preserve"> tokia forma, kad duomenų subjektų tapatybę būtų galima nustatyti ne ilgiau, negu to reikia tiems tikslams, dėl kurių šie duomenys buvo surinkti ir tvarkomi.</w:t>
      </w:r>
    </w:p>
    <w:p w14:paraId="61FB9318" w14:textId="3ABBFB1A" w:rsidR="00801CBB" w:rsidRPr="00696012" w:rsidRDefault="00696012" w:rsidP="00696012">
      <w:pPr>
        <w:pStyle w:val="Sraopastraipa"/>
        <w:widowControl w:val="0"/>
        <w:numPr>
          <w:ilvl w:val="1"/>
          <w:numId w:val="4"/>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14:paraId="19D67C44" w14:textId="47BBE729" w:rsidR="00E06D6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lastRenderedPageBreak/>
        <w:t>II</w:t>
      </w:r>
      <w:r w:rsidR="005B1A7C">
        <w:rPr>
          <w:b/>
          <w:lang w:eastAsia="lt-LT"/>
        </w:rPr>
        <w:t>I</w:t>
      </w:r>
      <w:r>
        <w:rPr>
          <w:b/>
          <w:lang w:eastAsia="lt-LT"/>
        </w:rPr>
        <w:t xml:space="preserve"> SKYRIUS</w:t>
      </w:r>
    </w:p>
    <w:p w14:paraId="5469F952" w14:textId="77777777"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14:paraId="29D553F8" w14:textId="77777777"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14:paraId="0C6FBD00" w14:textId="5067D02C" w:rsidR="002516D0" w:rsidRDefault="00696012"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7</w:t>
      </w:r>
      <w:r w:rsidR="00E91912">
        <w:rPr>
          <w:lang w:eastAsia="lt-LT"/>
        </w:rPr>
        <w:t xml:space="preserve">. Asmens duomenys </w:t>
      </w:r>
      <w:r w:rsidR="00D44DEB">
        <w:rPr>
          <w:lang w:eastAsia="lt-LT"/>
        </w:rPr>
        <w:t>Biure</w:t>
      </w:r>
      <w:r w:rsidR="00E90507">
        <w:rPr>
          <w:lang w:eastAsia="lt-LT"/>
        </w:rPr>
        <w:t xml:space="preserve"> tvarkomi šiais tikslais</w:t>
      </w:r>
      <w:r w:rsidR="002516D0">
        <w:rPr>
          <w:lang w:eastAsia="lt-LT"/>
        </w:rPr>
        <w:t>:</w:t>
      </w:r>
    </w:p>
    <w:p w14:paraId="4FD4B60A" w14:textId="0717F10D" w:rsidR="009D7668" w:rsidRDefault="00696012" w:rsidP="008D189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7</w:t>
      </w:r>
      <w:r w:rsidR="005D4C8B">
        <w:rPr>
          <w:lang w:eastAsia="lt-LT"/>
        </w:rPr>
        <w:t>.1</w:t>
      </w:r>
      <w:r w:rsidR="00E441A8">
        <w:rPr>
          <w:lang w:eastAsia="lt-LT"/>
        </w:rPr>
        <w:t xml:space="preserve">. pretendentų į </w:t>
      </w:r>
      <w:r w:rsidR="00D44DEB">
        <w:rPr>
          <w:lang w:eastAsia="lt-LT"/>
        </w:rPr>
        <w:t>Biuro</w:t>
      </w:r>
      <w:r w:rsidR="00E441A8">
        <w:rPr>
          <w:lang w:eastAsia="lt-LT"/>
        </w:rPr>
        <w:t xml:space="preserve"> 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8D1892">
        <w:rPr>
          <w:lang w:eastAsia="lt-LT"/>
        </w:rPr>
        <w:t xml:space="preserve"> </w:t>
      </w:r>
      <w:r w:rsidR="00E441A8">
        <w:rPr>
          <w:lang w:eastAsia="lt-LT"/>
        </w:rPr>
        <w:t>pavardė (pavardės), asmens kodas, gimimo data, pilietybė, tautybė, parašas,</w:t>
      </w:r>
      <w:r w:rsidR="00013952" w:rsidRPr="00013952">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ninio pašto adresas, nuotrauka</w:t>
      </w:r>
      <w:r w:rsidR="008D1892">
        <w:rPr>
          <w:bCs/>
          <w:color w:val="000000"/>
          <w:spacing w:val="-4"/>
          <w:szCs w:val="24"/>
          <w:lang w:eastAsia="lt-LT"/>
        </w:rPr>
        <w:t>,</w:t>
      </w:r>
      <w:r w:rsidR="008D1892" w:rsidRPr="008D1892">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E90507" w:rsidRPr="00E90507">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14:paraId="402E79B9" w14:textId="0CEA91C8" w:rsidR="00414030" w:rsidRDefault="00696012" w:rsidP="004D0E19">
      <w:pPr>
        <w:ind w:right="49" w:firstLine="720"/>
        <w:jc w:val="both"/>
        <w:rPr>
          <w:bCs/>
          <w:color w:val="000000"/>
          <w:spacing w:val="-4"/>
          <w:szCs w:val="24"/>
          <w:lang w:eastAsia="lt-LT"/>
        </w:rPr>
      </w:pPr>
      <w:r>
        <w:rPr>
          <w:bCs/>
          <w:spacing w:val="-4"/>
          <w:szCs w:val="24"/>
          <w:lang w:eastAsia="lt-LT"/>
        </w:rPr>
        <w:t>7</w:t>
      </w:r>
      <w:r w:rsidR="005D4C8B" w:rsidRPr="005D4C8B">
        <w:rPr>
          <w:bCs/>
          <w:spacing w:val="-4"/>
          <w:szCs w:val="24"/>
          <w:lang w:eastAsia="lt-LT"/>
        </w:rPr>
        <w:t>.2.</w:t>
      </w:r>
      <w:r w:rsidR="009D7668" w:rsidRPr="005D4C8B">
        <w:rPr>
          <w:bCs/>
          <w:spacing w:val="-4"/>
          <w:szCs w:val="24"/>
          <w:lang w:eastAsia="lt-LT"/>
        </w:rPr>
        <w:t xml:space="preserve"> </w:t>
      </w:r>
      <w:r w:rsidR="00D44DEB">
        <w:rPr>
          <w:bCs/>
          <w:color w:val="000000"/>
          <w:spacing w:val="-4"/>
          <w:szCs w:val="24"/>
          <w:lang w:eastAsia="lt-LT"/>
        </w:rPr>
        <w:t>Biure</w:t>
      </w:r>
      <w:r w:rsidR="00E91912">
        <w:rPr>
          <w:bCs/>
          <w:color w:val="000000"/>
          <w:spacing w:val="-4"/>
          <w:szCs w:val="24"/>
          <w:lang w:eastAsia="lt-LT"/>
        </w:rPr>
        <w:t xml:space="preserv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9D7668">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E90507">
        <w:rPr>
          <w:bCs/>
          <w:color w:val="000000"/>
          <w:spacing w:val="-4"/>
          <w:szCs w:val="24"/>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7F6890">
        <w:rPr>
          <w:bCs/>
          <w:color w:val="000000"/>
          <w:spacing w:val="-4"/>
          <w:szCs w:val="24"/>
          <w:lang w:eastAsia="lt-LT"/>
        </w:rPr>
        <w:t xml:space="preserve"> </w:t>
      </w:r>
      <w:r w:rsidR="007F6890" w:rsidRPr="005B6FB2">
        <w:rPr>
          <w:bCs/>
          <w:color w:val="000000"/>
          <w:spacing w:val="-4"/>
          <w:szCs w:val="24"/>
          <w:lang w:eastAsia="lt-LT"/>
        </w:rPr>
        <w:t>tautybė,</w:t>
      </w:r>
      <w:r w:rsidR="00A2158D" w:rsidRPr="00A2158D">
        <w:rPr>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802064">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teistumu, </w:t>
      </w:r>
      <w:r w:rsidR="00E8323C">
        <w:rPr>
          <w:lang w:eastAsia="lt-LT"/>
        </w:rPr>
        <w:t>ikiteisminio tyrimo pradėjimu;</w:t>
      </w:r>
      <w:r w:rsidR="00E8323C">
        <w:rPr>
          <w:bCs/>
          <w:color w:val="000000"/>
          <w:spacing w:val="-4"/>
          <w:szCs w:val="24"/>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5B6FB2">
        <w:rPr>
          <w:bCs/>
          <w:color w:val="000000"/>
          <w:spacing w:val="-4"/>
          <w:szCs w:val="24"/>
          <w:lang w:eastAsia="lt-LT"/>
        </w:rPr>
        <w:t xml:space="preserve">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E06D66">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5B6FB2" w:rsidRPr="005B6FB2">
        <w:rPr>
          <w:szCs w:val="24"/>
          <w:lang w:eastAsia="lt-LT"/>
        </w:rPr>
        <w:t xml:space="preserve"> </w:t>
      </w:r>
      <w:r w:rsidR="00013952">
        <w:rPr>
          <w:lang w:eastAsia="lt-LT"/>
        </w:rPr>
        <w:t xml:space="preserve">dalyvavimu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7D1490" w:rsidRPr="007D1490">
        <w:rPr>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E06D66">
        <w:rPr>
          <w:bCs/>
          <w:color w:val="000000"/>
          <w:spacing w:val="-4"/>
          <w:szCs w:val="24"/>
          <w:lang w:eastAsia="lt-LT"/>
        </w:rPr>
        <w:t xml:space="preserve"> </w:t>
      </w:r>
      <w:r w:rsidR="00E8323C">
        <w:rPr>
          <w:bCs/>
          <w:lang w:eastAsia="lt-LT"/>
        </w:rPr>
        <w:t>informacija apie asmens atleidimą iš pareigų dėl darbo su konfidencialia</w:t>
      </w:r>
      <w:r w:rsidR="00013952">
        <w:rPr>
          <w:bCs/>
          <w:lang w:eastAsia="lt-LT"/>
        </w:rPr>
        <w:t xml:space="preserve"> informacija</w:t>
      </w:r>
      <w:r w:rsidR="00E8323C">
        <w:rPr>
          <w:bCs/>
          <w:lang w:eastAsia="lt-LT"/>
        </w:rPr>
        <w:t xml:space="preserve"> pažeidimo, jeigu nuo tokio sprendimo dienos nepraėjo </w:t>
      </w:r>
      <w:r w:rsidR="00E8323C" w:rsidRPr="00D44DEB">
        <w:rPr>
          <w:bCs/>
          <w:lang w:eastAsia="lt-LT"/>
        </w:rPr>
        <w:t>penkeri</w:t>
      </w:r>
      <w:r w:rsidR="00E8323C">
        <w:rPr>
          <w:bCs/>
          <w:lang w:eastAsia="lt-LT"/>
        </w:rPr>
        <w:t xml:space="preserve"> metai,</w:t>
      </w:r>
      <w:r w:rsidR="00E8323C" w:rsidRPr="00E8323C">
        <w:rPr>
          <w:lang w:eastAsia="lt-LT"/>
        </w:rPr>
        <w:t xml:space="preserve"> </w:t>
      </w:r>
      <w:r w:rsidR="00E8323C">
        <w:rPr>
          <w:lang w:eastAsia="lt-LT"/>
        </w:rPr>
        <w:t xml:space="preserve">informacija </w:t>
      </w:r>
      <w:r w:rsidR="005B6FB2">
        <w:rPr>
          <w:bCs/>
          <w:color w:val="000000"/>
          <w:spacing w:val="-4"/>
          <w:szCs w:val="24"/>
          <w:lang w:eastAsia="lt-LT"/>
        </w:rPr>
        <w:t xml:space="preserve">bei kiti asmens duomenys, kuriuos pateikia pats asmuo ir (arba) kuriuos tvarkyti </w:t>
      </w:r>
      <w:r w:rsidR="00D44DEB">
        <w:rPr>
          <w:bCs/>
          <w:color w:val="000000"/>
          <w:spacing w:val="-4"/>
          <w:szCs w:val="24"/>
          <w:lang w:eastAsia="lt-LT"/>
        </w:rPr>
        <w:t>Biurą</w:t>
      </w:r>
      <w:r w:rsidR="005B6FB2">
        <w:rPr>
          <w:bCs/>
          <w:color w:val="000000"/>
          <w:spacing w:val="-4"/>
          <w:szCs w:val="24"/>
          <w:lang w:eastAsia="lt-LT"/>
        </w:rPr>
        <w:t xml:space="preserve"> įpareigoja įstatymai ir kiti teisės aktai</w:t>
      </w:r>
      <w:r w:rsidR="007D1490">
        <w:rPr>
          <w:bCs/>
          <w:color w:val="000000"/>
          <w:spacing w:val="-4"/>
          <w:szCs w:val="24"/>
          <w:lang w:eastAsia="lt-LT"/>
        </w:rPr>
        <w:t>)</w:t>
      </w:r>
      <w:r w:rsidR="005B6FB2">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7D1490">
        <w:rPr>
          <w:bCs/>
          <w:color w:val="000000"/>
          <w:spacing w:val="-4"/>
          <w:szCs w:val="24"/>
          <w:lang w:eastAsia="lt-LT"/>
        </w:rPr>
        <w:t>, archyvavimo</w:t>
      </w:r>
      <w:r w:rsidR="004D0E19">
        <w:rPr>
          <w:bCs/>
          <w:color w:val="000000"/>
          <w:spacing w:val="-4"/>
          <w:szCs w:val="24"/>
          <w:lang w:eastAsia="lt-LT"/>
        </w:rPr>
        <w:t>) tikslais</w:t>
      </w:r>
      <w:r w:rsidR="00414030">
        <w:rPr>
          <w:bCs/>
          <w:color w:val="000000"/>
          <w:spacing w:val="-4"/>
          <w:szCs w:val="24"/>
          <w:lang w:eastAsia="lt-LT"/>
        </w:rPr>
        <w:t>.</w:t>
      </w:r>
    </w:p>
    <w:p w14:paraId="1EDB5CA3" w14:textId="458A06A1" w:rsidR="00D44DEB" w:rsidRDefault="00AC23E5" w:rsidP="00D44DEB">
      <w:pPr>
        <w:widowControl w:val="0"/>
        <w:ind w:firstLine="851"/>
        <w:jc w:val="both"/>
        <w:rPr>
          <w:color w:val="000000"/>
          <w:szCs w:val="24"/>
          <w:lang w:eastAsia="lt-LT"/>
        </w:rPr>
      </w:pPr>
      <w:r>
        <w:rPr>
          <w:color w:val="000000"/>
          <w:szCs w:val="24"/>
          <w:lang w:eastAsia="lt-LT"/>
        </w:rPr>
        <w:t>7</w:t>
      </w:r>
      <w:r w:rsidR="00D44DEB">
        <w:rPr>
          <w:color w:val="000000"/>
          <w:szCs w:val="24"/>
          <w:lang w:eastAsia="lt-LT"/>
        </w:rPr>
        <w:t>.</w:t>
      </w:r>
      <w:r>
        <w:rPr>
          <w:color w:val="000000"/>
          <w:szCs w:val="24"/>
          <w:lang w:eastAsia="lt-LT"/>
        </w:rPr>
        <w:t>2</w:t>
      </w:r>
      <w:r w:rsidR="00D44DEB">
        <w:rPr>
          <w:color w:val="000000"/>
          <w:szCs w:val="24"/>
          <w:lang w:eastAsia="lt-LT"/>
        </w:rPr>
        <w:t>.</w:t>
      </w:r>
      <w:r>
        <w:rPr>
          <w:color w:val="000000"/>
          <w:szCs w:val="24"/>
          <w:lang w:eastAsia="lt-LT"/>
        </w:rPr>
        <w:t>1</w:t>
      </w:r>
      <w:r w:rsidR="00D44DEB">
        <w:rPr>
          <w:color w:val="000000"/>
          <w:szCs w:val="24"/>
          <w:lang w:eastAsia="lt-LT"/>
        </w:rPr>
        <w:t xml:space="preserve">. darbo užmokesčio apskaitos srityje, siekiant užtikrinti tinkamą darbo užmokesčio ir su juo susijusių mokesčių apskaičiavimą, išmokėjimą ir ataskaitų bei deklaracijų sudarymą, automatiniu (darbo užmokesčio apskaitos sistemoje </w:t>
      </w:r>
      <w:r w:rsidR="00D44DEB" w:rsidRPr="00AC23E5">
        <w:rPr>
          <w:color w:val="000000"/>
          <w:szCs w:val="24"/>
          <w:lang w:eastAsia="lt-LT"/>
        </w:rPr>
        <w:t>„</w:t>
      </w:r>
      <w:r w:rsidRPr="00AC23E5">
        <w:rPr>
          <w:color w:val="000000"/>
          <w:szCs w:val="24"/>
          <w:lang w:eastAsia="lt-LT"/>
        </w:rPr>
        <w:t>Biudžetas VS</w:t>
      </w:r>
      <w:r w:rsidR="00D44DEB" w:rsidRPr="00AC23E5">
        <w:rPr>
          <w:color w:val="000000"/>
          <w:szCs w:val="24"/>
          <w:lang w:eastAsia="lt-LT"/>
        </w:rPr>
        <w:t>“)</w:t>
      </w:r>
      <w:r w:rsidR="00D44DEB">
        <w:rPr>
          <w:color w:val="000000"/>
          <w:szCs w:val="24"/>
          <w:lang w:eastAsia="lt-LT"/>
        </w:rPr>
        <w:t xml:space="preserve"> ir neautomatiniu būdu tvarkomi šie darbuotojų duomenys: asmens kodas, darbuotojo vardas, pavardė, gimimo data, socialinio draudimo pažymėjimo serija ir numeris, priėmimo į darbą data, atleidimo iš darbo data, elektroninio pašto </w:t>
      </w:r>
      <w:r w:rsidR="00AB5ADB">
        <w:rPr>
          <w:color w:val="000000"/>
          <w:szCs w:val="24"/>
          <w:lang w:eastAsia="lt-LT"/>
        </w:rPr>
        <w:t>adresas</w:t>
      </w:r>
      <w:r w:rsidR="00D44DEB">
        <w:rPr>
          <w:color w:val="000000"/>
          <w:szCs w:val="24"/>
          <w:lang w:eastAsia="lt-LT"/>
        </w:rPr>
        <w:t>, informacija apie darbo užmokestį,  duomenys, įrodantys darbuotojo teisę į Darbo kodekse nustatyta lengvatas (duomenys apie darbuotojo neįgalumą, duomenys apie darbuotojo turimą (-us) vaiką (-us) iki 18 metų, darbuotojo duomenys apie jo sveikatos būklę, duomenys, kad darbuotojas vaiką (-us) augina vienas), banko ir atsiskaitomosios sąskaitos duomenys;</w:t>
      </w:r>
    </w:p>
    <w:p w14:paraId="774922E0" w14:textId="4E92AE0D" w:rsidR="00D44DEB" w:rsidRDefault="00AB5ADB" w:rsidP="00AB5ADB">
      <w:pPr>
        <w:widowControl w:val="0"/>
        <w:ind w:firstLine="851"/>
        <w:jc w:val="both"/>
        <w:rPr>
          <w:color w:val="000000"/>
          <w:szCs w:val="24"/>
          <w:lang w:eastAsia="lt-LT"/>
        </w:rPr>
      </w:pPr>
      <w:r>
        <w:rPr>
          <w:color w:val="000000"/>
          <w:szCs w:val="24"/>
          <w:lang w:eastAsia="lt-LT"/>
        </w:rPr>
        <w:t>7</w:t>
      </w:r>
      <w:r w:rsidR="00D44DEB">
        <w:rPr>
          <w:color w:val="000000"/>
          <w:szCs w:val="24"/>
          <w:lang w:eastAsia="lt-LT"/>
        </w:rPr>
        <w:t>.2.</w:t>
      </w:r>
      <w:r>
        <w:rPr>
          <w:color w:val="000000"/>
          <w:szCs w:val="24"/>
          <w:lang w:eastAsia="lt-LT"/>
        </w:rPr>
        <w:t>2</w:t>
      </w:r>
      <w:r w:rsidR="00D44DEB">
        <w:rPr>
          <w:color w:val="000000"/>
          <w:szCs w:val="24"/>
          <w:lang w:eastAsia="lt-LT"/>
        </w:rPr>
        <w:t>. dokumentų valdymo, jų saugojimo srityje asmens duomenys tvarkomi neautomatiniu būdu:</w:t>
      </w:r>
      <w:r>
        <w:rPr>
          <w:color w:val="000000"/>
          <w:szCs w:val="24"/>
          <w:lang w:eastAsia="lt-LT"/>
        </w:rPr>
        <w:t xml:space="preserve"> </w:t>
      </w:r>
      <w:r w:rsidR="00D44DEB">
        <w:rPr>
          <w:color w:val="000000"/>
          <w:szCs w:val="24"/>
          <w:lang w:eastAsia="lt-LT"/>
        </w:rPr>
        <w:t>pareiškėjo ar asmens, dėl kurio pradėta administracinė procedūra, vardas ir pavardė, gyvenamosios vietos adresas, telefono numeris, elektroninio pašto numeris, taip pat kiti asmeniui būdingi ekonominio ar socialinio pobūdžio duomenys, kuriuos, pagal poreikį, būtina</w:t>
      </w:r>
      <w:r w:rsidR="00D44DEB">
        <w:rPr>
          <w:b/>
          <w:color w:val="000000"/>
          <w:szCs w:val="24"/>
          <w:lang w:eastAsia="lt-LT"/>
        </w:rPr>
        <w:t xml:space="preserve"> </w:t>
      </w:r>
      <w:r w:rsidR="00D44DEB">
        <w:rPr>
          <w:color w:val="000000"/>
          <w:szCs w:val="24"/>
          <w:lang w:eastAsia="lt-LT"/>
        </w:rPr>
        <w:t>tvarkyti užtikrinant tinkamą įmonės funkcijų vykdymą;</w:t>
      </w:r>
    </w:p>
    <w:p w14:paraId="4BCBE6B5" w14:textId="010461AD" w:rsidR="00D44DEB" w:rsidRDefault="00AB5ADB" w:rsidP="00D44DEB">
      <w:pPr>
        <w:widowControl w:val="0"/>
        <w:ind w:firstLine="851"/>
        <w:jc w:val="both"/>
        <w:rPr>
          <w:color w:val="000000"/>
          <w:szCs w:val="24"/>
          <w:lang w:eastAsia="lt-LT"/>
        </w:rPr>
      </w:pPr>
      <w:r>
        <w:rPr>
          <w:color w:val="000000"/>
          <w:szCs w:val="24"/>
          <w:lang w:eastAsia="lt-LT"/>
        </w:rPr>
        <w:t>7</w:t>
      </w:r>
      <w:r w:rsidR="00D44DEB">
        <w:rPr>
          <w:color w:val="000000"/>
          <w:szCs w:val="24"/>
          <w:lang w:eastAsia="lt-LT"/>
        </w:rPr>
        <w:t>.</w:t>
      </w:r>
      <w:r>
        <w:rPr>
          <w:color w:val="000000"/>
          <w:szCs w:val="24"/>
          <w:lang w:eastAsia="lt-LT"/>
        </w:rPr>
        <w:t>2</w:t>
      </w:r>
      <w:r w:rsidR="00D44DEB">
        <w:rPr>
          <w:color w:val="000000"/>
          <w:szCs w:val="24"/>
          <w:lang w:eastAsia="lt-LT"/>
        </w:rPr>
        <w:t>.</w:t>
      </w:r>
      <w:r w:rsidR="00813DF9">
        <w:rPr>
          <w:color w:val="000000"/>
          <w:szCs w:val="24"/>
          <w:lang w:eastAsia="lt-LT"/>
        </w:rPr>
        <w:t>3</w:t>
      </w:r>
      <w:r w:rsidR="00D44DEB">
        <w:rPr>
          <w:color w:val="000000"/>
          <w:szCs w:val="24"/>
          <w:lang w:eastAsia="lt-LT"/>
        </w:rPr>
        <w:t>. dokumentų saugojimo srityje asmens duomenys tvarkomi tokiu mastu, kiek tai yra būtina vykdant Lietuvos Respublikos dokumentų ir archyvų įstatymo nuostatas;</w:t>
      </w:r>
    </w:p>
    <w:p w14:paraId="790F275C" w14:textId="401381A1" w:rsidR="00802064" w:rsidRPr="00813DF9" w:rsidRDefault="00AB5ADB" w:rsidP="00813DF9">
      <w:pPr>
        <w:widowControl w:val="0"/>
        <w:ind w:firstLine="851"/>
        <w:jc w:val="both"/>
        <w:rPr>
          <w:color w:val="000000"/>
          <w:szCs w:val="24"/>
        </w:rPr>
      </w:pPr>
      <w:r>
        <w:rPr>
          <w:color w:val="000000"/>
          <w:szCs w:val="24"/>
          <w:lang w:eastAsia="lt-LT"/>
        </w:rPr>
        <w:lastRenderedPageBreak/>
        <w:t>7</w:t>
      </w:r>
      <w:r w:rsidR="00D44DEB" w:rsidRPr="00AB5ADB">
        <w:rPr>
          <w:color w:val="000000"/>
          <w:szCs w:val="24"/>
          <w:lang w:eastAsia="lt-LT"/>
        </w:rPr>
        <w:t>.</w:t>
      </w:r>
      <w:r>
        <w:rPr>
          <w:color w:val="000000"/>
          <w:szCs w:val="24"/>
          <w:lang w:eastAsia="lt-LT"/>
        </w:rPr>
        <w:t>2</w:t>
      </w:r>
      <w:r w:rsidR="00D44DEB" w:rsidRPr="00AB5ADB">
        <w:rPr>
          <w:color w:val="000000"/>
          <w:szCs w:val="24"/>
          <w:lang w:eastAsia="lt-LT"/>
        </w:rPr>
        <w:t>.</w:t>
      </w:r>
      <w:r w:rsidR="00813DF9">
        <w:rPr>
          <w:color w:val="000000"/>
          <w:szCs w:val="24"/>
          <w:lang w:eastAsia="lt-LT"/>
        </w:rPr>
        <w:t>4</w:t>
      </w:r>
      <w:r w:rsidR="00D44DEB" w:rsidRPr="00AB5ADB">
        <w:rPr>
          <w:color w:val="000000"/>
          <w:szCs w:val="24"/>
          <w:lang w:eastAsia="lt-LT"/>
        </w:rPr>
        <w:t xml:space="preserve">. </w:t>
      </w:r>
      <w:r w:rsidR="00571EEE">
        <w:rPr>
          <w:color w:val="000000"/>
          <w:szCs w:val="24"/>
          <w:lang w:eastAsia="lt-LT"/>
        </w:rPr>
        <w:t>B</w:t>
      </w:r>
      <w:r>
        <w:rPr>
          <w:color w:val="000000"/>
          <w:szCs w:val="24"/>
          <w:lang w:eastAsia="lt-LT"/>
        </w:rPr>
        <w:t>iuro</w:t>
      </w:r>
      <w:r w:rsidR="00D44DEB" w:rsidRPr="00AB5ADB">
        <w:rPr>
          <w:color w:val="000000"/>
          <w:szCs w:val="24"/>
          <w:lang w:eastAsia="lt-LT"/>
        </w:rPr>
        <w:t xml:space="preserve"> svetainės tvarkymo srityje</w:t>
      </w:r>
      <w:r w:rsidR="00D44DEB">
        <w:rPr>
          <w:color w:val="000000"/>
          <w:szCs w:val="24"/>
          <w:lang w:eastAsia="lt-LT"/>
        </w:rPr>
        <w:t xml:space="preserve"> asmens duomenys tvarkomi užtikrinant Bendrųjų reikalavimų valstybės ir savivaldybių institucijų ir įstaigų interneto svetainėms aprašo, patvirtinto Lietuvos Respublikos Vyriausybės 2003 m. balandžio 18 d. nutarimu Nr. 480, reikalavimų įgyvendinimą, tvarkomi šie asmens duomenys: darbuotojo</w:t>
      </w:r>
      <w:r w:rsidR="00D44DEB">
        <w:rPr>
          <w:color w:val="000000"/>
          <w:szCs w:val="24"/>
        </w:rPr>
        <w:t xml:space="preserve"> vardas ir pavardė, </w:t>
      </w:r>
      <w:r>
        <w:rPr>
          <w:color w:val="000000"/>
          <w:szCs w:val="24"/>
        </w:rPr>
        <w:t>pareigos</w:t>
      </w:r>
      <w:r w:rsidR="00813DF9">
        <w:rPr>
          <w:color w:val="000000"/>
          <w:szCs w:val="24"/>
        </w:rPr>
        <w:t>, telefono numetis, elektroninis paštas</w:t>
      </w:r>
      <w:r>
        <w:rPr>
          <w:color w:val="000000"/>
          <w:szCs w:val="24"/>
        </w:rPr>
        <w:t>;</w:t>
      </w:r>
    </w:p>
    <w:p w14:paraId="72D51B0F" w14:textId="3443629C" w:rsidR="00722841" w:rsidRPr="009C7A01" w:rsidRDefault="009C7A01" w:rsidP="00722841">
      <w:pPr>
        <w:ind w:firstLine="720"/>
        <w:jc w:val="both"/>
        <w:textAlignment w:val="baseline"/>
        <w:rPr>
          <w:szCs w:val="24"/>
          <w:lang w:eastAsia="lt-LT"/>
        </w:rPr>
      </w:pPr>
      <w:r>
        <w:rPr>
          <w:szCs w:val="24"/>
          <w:lang w:eastAsia="lt-LT"/>
        </w:rPr>
        <w:t>7</w:t>
      </w:r>
      <w:r w:rsidR="00EF22E5" w:rsidRPr="009C7A01">
        <w:rPr>
          <w:szCs w:val="24"/>
          <w:lang w:eastAsia="lt-LT"/>
        </w:rPr>
        <w:t xml:space="preserve">.3. </w:t>
      </w:r>
      <w:r w:rsidR="00D44DEB">
        <w:rPr>
          <w:szCs w:val="24"/>
          <w:lang w:eastAsia="lt-LT"/>
        </w:rPr>
        <w:t>Biuras</w:t>
      </w:r>
      <w:r w:rsidR="000C22D0" w:rsidRPr="009C7A01">
        <w:rPr>
          <w:szCs w:val="24"/>
          <w:lang w:eastAsia="lt-LT"/>
        </w:rPr>
        <w:t xml:space="preserve"> </w:t>
      </w:r>
      <w:r w:rsidR="00722841" w:rsidRPr="009C7A01">
        <w:rPr>
          <w:szCs w:val="24"/>
          <w:lang w:eastAsia="lt-LT"/>
        </w:rPr>
        <w:t>gali tvarkyti tik tuos kandidato, pretenduojančio eiti pareigas arba dirbti darbus, asmens duomenis, kurie susiję su šio asmens kvalifikacija, profesiniais gebėjimais ir dalykinėmis savybėmis, išskyrus įstatymuose nurodytus atvejus.</w:t>
      </w:r>
    </w:p>
    <w:p w14:paraId="747C12B2" w14:textId="7F3151EA" w:rsidR="00722841" w:rsidRPr="009C7A01" w:rsidRDefault="009C7A01" w:rsidP="00722841">
      <w:pPr>
        <w:ind w:firstLine="720"/>
        <w:jc w:val="both"/>
        <w:textAlignment w:val="baseline"/>
        <w:rPr>
          <w:szCs w:val="24"/>
          <w:lang w:eastAsia="lt-LT"/>
        </w:rPr>
      </w:pPr>
      <w:bookmarkStart w:id="0" w:name="part_d59f827fb3694c7c977072e04edbb962"/>
      <w:bookmarkEnd w:id="0"/>
      <w:r>
        <w:rPr>
          <w:szCs w:val="24"/>
          <w:lang w:eastAsia="lt-LT"/>
        </w:rPr>
        <w:t>7</w:t>
      </w:r>
      <w:r w:rsidRPr="009C7A01">
        <w:rPr>
          <w:szCs w:val="24"/>
          <w:lang w:eastAsia="lt-LT"/>
        </w:rPr>
        <w:t xml:space="preserve">.4. </w:t>
      </w:r>
      <w:r w:rsidR="00D44DEB">
        <w:rPr>
          <w:szCs w:val="24"/>
          <w:lang w:eastAsia="lt-LT"/>
        </w:rPr>
        <w:t>Biuras</w:t>
      </w:r>
      <w:r w:rsidR="00722841" w:rsidRPr="009C7A01">
        <w:rPr>
          <w:szCs w:val="24"/>
          <w:lang w:eastAsia="lt-LT"/>
        </w:rPr>
        <w:t xml:space="preserve"> </w:t>
      </w:r>
      <w:r w:rsidRPr="009C7A01">
        <w:rPr>
          <w:szCs w:val="24"/>
          <w:lang w:eastAsia="lt-LT"/>
        </w:rPr>
        <w:t xml:space="preserve">gali </w:t>
      </w:r>
      <w:r w:rsidR="00722841" w:rsidRPr="009C7A01">
        <w:rPr>
          <w:szCs w:val="24"/>
          <w:lang w:eastAsia="lt-LT"/>
        </w:rPr>
        <w:t>tvarkyti kandidato, pretenduojančio eiti pareigas arba dirbti darbus, ir darbuotojo ypatingus asmens duomenis bei asmens duomenis apie apkaltinamuosius nuospre</w:t>
      </w:r>
      <w:r w:rsidRPr="009C7A01">
        <w:rPr>
          <w:szCs w:val="24"/>
          <w:lang w:eastAsia="lt-LT"/>
        </w:rPr>
        <w:t>ndžius ir nusikalstamas veikas</w:t>
      </w:r>
      <w:r w:rsidR="00722841" w:rsidRPr="009C7A01">
        <w:rPr>
          <w:szCs w:val="24"/>
          <w:lang w:eastAsia="lt-LT"/>
        </w:rPr>
        <w:t>, kai šie asmens duomenys būtini patikrinti, ar asmuo atitinka įstatymuose nustatytus reikalavimus pareigoms eiti arba darbams dirbti.</w:t>
      </w:r>
    </w:p>
    <w:p w14:paraId="56E6276E" w14:textId="2BB8491E" w:rsidR="00722841" w:rsidRPr="009C7A01" w:rsidRDefault="009C7A01" w:rsidP="00722841">
      <w:pPr>
        <w:ind w:firstLine="720"/>
        <w:jc w:val="both"/>
        <w:textAlignment w:val="baseline"/>
        <w:rPr>
          <w:szCs w:val="24"/>
          <w:lang w:eastAsia="lt-LT"/>
        </w:rPr>
      </w:pPr>
      <w:bookmarkStart w:id="1" w:name="part_06b38c8a27cb4f58bda7ea0a739194c0"/>
      <w:bookmarkEnd w:id="1"/>
      <w:r>
        <w:rPr>
          <w:szCs w:val="24"/>
          <w:lang w:eastAsia="lt-LT"/>
        </w:rPr>
        <w:t>7</w:t>
      </w:r>
      <w:r w:rsidR="00EF22E5" w:rsidRPr="009C7A01">
        <w:rPr>
          <w:szCs w:val="24"/>
          <w:lang w:eastAsia="lt-LT"/>
        </w:rPr>
        <w:t xml:space="preserve">.5. </w:t>
      </w:r>
      <w:r w:rsidR="00813DF9">
        <w:rPr>
          <w:szCs w:val="24"/>
          <w:lang w:eastAsia="lt-LT"/>
        </w:rPr>
        <w:t>Biuras</w:t>
      </w:r>
      <w:r w:rsidR="00722841" w:rsidRPr="009C7A01">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14:paraId="7AB8D7C3" w14:textId="31D6A15D" w:rsidR="005D4C8B" w:rsidRDefault="009C7A01" w:rsidP="005D4C8B">
      <w:pPr>
        <w:ind w:right="49" w:firstLine="720"/>
        <w:jc w:val="both"/>
        <w:rPr>
          <w:bCs/>
          <w:color w:val="000000"/>
          <w:spacing w:val="-4"/>
          <w:szCs w:val="24"/>
          <w:lang w:eastAsia="lt-LT"/>
        </w:rPr>
      </w:pPr>
      <w:r>
        <w:rPr>
          <w:bCs/>
          <w:color w:val="000000"/>
          <w:spacing w:val="-4"/>
          <w:szCs w:val="24"/>
          <w:lang w:eastAsia="lt-LT"/>
        </w:rPr>
        <w:t>7</w:t>
      </w:r>
      <w:r w:rsidR="00EF22E5">
        <w:rPr>
          <w:bCs/>
          <w:color w:val="000000"/>
          <w:spacing w:val="-4"/>
          <w:szCs w:val="24"/>
          <w:lang w:eastAsia="lt-LT"/>
        </w:rPr>
        <w:t>.6</w:t>
      </w:r>
      <w:r w:rsidR="00E91912">
        <w:rPr>
          <w:bCs/>
          <w:color w:val="000000"/>
          <w:spacing w:val="-4"/>
          <w:szCs w:val="24"/>
          <w:lang w:eastAsia="lt-LT"/>
        </w:rPr>
        <w:t>. A</w:t>
      </w:r>
      <w:r w:rsidR="005D4C8B">
        <w:rPr>
          <w:bCs/>
          <w:color w:val="000000"/>
          <w:spacing w:val="-4"/>
          <w:szCs w:val="24"/>
          <w:lang w:eastAsia="lt-LT"/>
        </w:rPr>
        <w:t xml:space="preserve">smenų, pateikusių </w:t>
      </w:r>
      <w:r w:rsidR="00813DF9">
        <w:rPr>
          <w:bCs/>
          <w:color w:val="000000"/>
          <w:spacing w:val="-4"/>
          <w:szCs w:val="24"/>
          <w:lang w:eastAsia="lt-LT"/>
        </w:rPr>
        <w:t>Biurui</w:t>
      </w:r>
      <w:r w:rsidR="00E91912">
        <w:rPr>
          <w:bCs/>
          <w:color w:val="000000"/>
          <w:spacing w:val="-4"/>
          <w:szCs w:val="24"/>
          <w:lang w:eastAsia="lt-LT"/>
        </w:rPr>
        <w:t xml:space="preserve"> </w:t>
      </w:r>
      <w:r w:rsidR="005D4C8B">
        <w:rPr>
          <w:bCs/>
          <w:color w:val="000000"/>
          <w:spacing w:val="-4"/>
          <w:szCs w:val="24"/>
          <w:lang w:eastAsia="lt-LT"/>
        </w:rPr>
        <w:t xml:space="preserve">skundą, prašymą ar pranešimą, asmens duomenys (vardas, pavardė, asmens kodas, adresas, telefono </w:t>
      </w:r>
      <w:r w:rsidR="00813DF9">
        <w:rPr>
          <w:bCs/>
          <w:color w:val="000000"/>
          <w:spacing w:val="-4"/>
          <w:szCs w:val="24"/>
          <w:lang w:eastAsia="lt-LT"/>
        </w:rPr>
        <w:t>numeris</w:t>
      </w:r>
      <w:r w:rsidR="005D4C8B">
        <w:rPr>
          <w:bCs/>
          <w:color w:val="000000"/>
          <w:spacing w:val="-4"/>
          <w:szCs w:val="24"/>
          <w:lang w:eastAsia="lt-LT"/>
        </w:rPr>
        <w:t>, elektroninio pašto adresas, parašas, skundo, prašymo ar pranešimo data ir numeris (registravimo</w:t>
      </w:r>
      <w:r w:rsidR="00E91912">
        <w:rPr>
          <w:bCs/>
          <w:color w:val="000000"/>
          <w:spacing w:val="-4"/>
          <w:szCs w:val="24"/>
          <w:lang w:eastAsia="lt-LT"/>
        </w:rPr>
        <w:t xml:space="preserve"> </w:t>
      </w:r>
      <w:r w:rsidR="00813DF9">
        <w:rPr>
          <w:bCs/>
          <w:color w:val="000000"/>
          <w:spacing w:val="-4"/>
          <w:szCs w:val="24"/>
          <w:lang w:eastAsia="lt-LT"/>
        </w:rPr>
        <w:t>Biure</w:t>
      </w:r>
      <w:r w:rsidR="005D4C8B">
        <w:rPr>
          <w:bCs/>
          <w:color w:val="000000"/>
          <w:spacing w:val="-4"/>
          <w:szCs w:val="24"/>
          <w:lang w:eastAsia="lt-LT"/>
        </w:rPr>
        <w:t xml:space="preserve"> data ir numeris), skunde, prašyme ar pranešime nurodyta informacija (įskaitant ir ypatingus asmens duomenis), skundo, prašymo ar pranešimo nagrinėjimo rezultatas, </w:t>
      </w:r>
      <w:r w:rsidR="00813DF9">
        <w:rPr>
          <w:bCs/>
          <w:color w:val="000000"/>
          <w:spacing w:val="-4"/>
          <w:szCs w:val="24"/>
          <w:lang w:eastAsia="lt-LT"/>
        </w:rPr>
        <w:t>Biuro</w:t>
      </w:r>
      <w:r w:rsidR="00E91912">
        <w:rPr>
          <w:bCs/>
          <w:color w:val="000000"/>
          <w:spacing w:val="-4"/>
          <w:szCs w:val="24"/>
          <w:lang w:eastAsia="lt-LT"/>
        </w:rPr>
        <w:t xml:space="preserve"> </w:t>
      </w:r>
      <w:r w:rsidR="005D4C8B">
        <w:rPr>
          <w:bCs/>
          <w:color w:val="000000"/>
          <w:spacing w:val="-4"/>
          <w:szCs w:val="24"/>
          <w:lang w:eastAsia="lt-LT"/>
        </w:rPr>
        <w:t xml:space="preserve"> 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14:paraId="0E111F1A" w14:textId="77777777" w:rsidR="00813DF9" w:rsidRDefault="009C7A01" w:rsidP="009C7A01">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bCs/>
          <w:color w:val="000000"/>
          <w:spacing w:val="-4"/>
          <w:szCs w:val="24"/>
          <w:lang w:eastAsia="lt-LT"/>
        </w:rPr>
        <w:t>7</w:t>
      </w:r>
      <w:r w:rsidR="00EF22E5">
        <w:rPr>
          <w:bCs/>
          <w:color w:val="000000"/>
          <w:spacing w:val="-4"/>
          <w:szCs w:val="24"/>
          <w:lang w:eastAsia="lt-LT"/>
        </w:rPr>
        <w:t>.7</w:t>
      </w:r>
      <w:r w:rsidR="003E7D28">
        <w:rPr>
          <w:bCs/>
          <w:color w:val="000000"/>
          <w:spacing w:val="-4"/>
          <w:szCs w:val="24"/>
          <w:lang w:eastAsia="lt-LT"/>
        </w:rPr>
        <w:t>.</w:t>
      </w:r>
      <w:r w:rsidRPr="009C7A01">
        <w:rPr>
          <w:lang w:eastAsia="lt-LT"/>
        </w:rPr>
        <w:t xml:space="preserve"> </w:t>
      </w:r>
      <w:r>
        <w:rPr>
          <w:lang w:eastAsia="lt-LT"/>
        </w:rPr>
        <w:t xml:space="preserve"> Asmens duomenys </w:t>
      </w:r>
      <w:r w:rsidR="00813DF9">
        <w:rPr>
          <w:lang w:eastAsia="lt-LT"/>
        </w:rPr>
        <w:t>Biure</w:t>
      </w:r>
      <w:r>
        <w:rPr>
          <w:lang w:eastAsia="lt-LT"/>
        </w:rPr>
        <w:t xml:space="preserve"> renkami tik teisės aktų nustatyta tvarka, juos gaunant</w:t>
      </w:r>
      <w:r w:rsidR="00813DF9">
        <w:rPr>
          <w:lang w:eastAsia="lt-LT"/>
        </w:rPr>
        <w:t xml:space="preserve"> tiesiogiai iš duomenų subjekto:</w:t>
      </w:r>
    </w:p>
    <w:p w14:paraId="1161CDB9" w14:textId="570C6FFA" w:rsidR="009C7A01" w:rsidRDefault="00813DF9" w:rsidP="009C7A01">
      <w:pPr>
        <w:keepNext/>
        <w:widowControl w:val="0"/>
        <w:shd w:val="clear" w:color="auto" w:fill="FFFFFF"/>
        <w:tabs>
          <w:tab w:val="left" w:pos="1067"/>
          <w:tab w:val="left" w:pos="1134"/>
          <w:tab w:val="left" w:pos="1276"/>
        </w:tabs>
        <w:suppressAutoHyphens/>
        <w:ind w:firstLine="850"/>
        <w:jc w:val="both"/>
        <w:textAlignment w:val="baseline"/>
        <w:rPr>
          <w:bCs/>
          <w:color w:val="000000"/>
          <w:spacing w:val="-4"/>
          <w:szCs w:val="24"/>
          <w:lang w:eastAsia="lt-LT"/>
        </w:rPr>
      </w:pPr>
      <w:r>
        <w:rPr>
          <w:lang w:eastAsia="lt-LT"/>
        </w:rPr>
        <w:t>7.7.1. vykdant privalomuosius mokymus re</w:t>
      </w:r>
      <w:r w:rsidR="006F6B78">
        <w:rPr>
          <w:lang w:eastAsia="lt-LT"/>
        </w:rPr>
        <w:t>nkami asmens duomenys</w:t>
      </w:r>
      <w:r w:rsidR="009C7A01">
        <w:rPr>
          <w:lang w:eastAsia="lt-LT"/>
        </w:rPr>
        <w:t xml:space="preserve"> </w:t>
      </w:r>
      <w:r w:rsidR="006F6B78">
        <w:rPr>
          <w:lang w:eastAsia="lt-LT"/>
        </w:rPr>
        <w:t>(</w:t>
      </w:r>
      <w:r w:rsidR="006F6B78">
        <w:rPr>
          <w:bCs/>
          <w:color w:val="000000"/>
          <w:spacing w:val="-4"/>
          <w:szCs w:val="24"/>
          <w:lang w:eastAsia="lt-LT"/>
        </w:rPr>
        <w:t>asmens vardas (vardai), pavardė (pavardės), gimimo data, asmens kodas, pareigos, telefono numeris) tvarkomi apskaitos tikslais;</w:t>
      </w:r>
    </w:p>
    <w:p w14:paraId="5A6C84A7" w14:textId="1029EF8F" w:rsidR="00CE661B" w:rsidRDefault="00CE661B" w:rsidP="009C7A01">
      <w:pPr>
        <w:keepNext/>
        <w:widowControl w:val="0"/>
        <w:shd w:val="clear" w:color="auto" w:fill="FFFFFF"/>
        <w:tabs>
          <w:tab w:val="left" w:pos="1067"/>
          <w:tab w:val="left" w:pos="1134"/>
          <w:tab w:val="left" w:pos="1276"/>
        </w:tabs>
        <w:suppressAutoHyphens/>
        <w:ind w:firstLine="850"/>
        <w:jc w:val="both"/>
        <w:textAlignment w:val="baseline"/>
        <w:rPr>
          <w:bCs/>
          <w:color w:val="000000"/>
          <w:spacing w:val="-4"/>
          <w:szCs w:val="24"/>
          <w:lang w:eastAsia="lt-LT"/>
        </w:rPr>
      </w:pPr>
      <w:r>
        <w:rPr>
          <w:bCs/>
          <w:color w:val="000000"/>
          <w:spacing w:val="-4"/>
          <w:szCs w:val="24"/>
          <w:lang w:eastAsia="lt-LT"/>
        </w:rPr>
        <w:t>7.7.2. kiekvienas mokymų dalyvis pasirašo sutikimą tvarkyti asmens duomenis (3 priedas);</w:t>
      </w:r>
    </w:p>
    <w:p w14:paraId="5D4563F7" w14:textId="354FDFAD" w:rsidR="003E7D28" w:rsidRPr="005B1A7C" w:rsidRDefault="005B1A7C" w:rsidP="005B1A7C">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lang w:eastAsia="lt-LT"/>
        </w:rPr>
        <w:t xml:space="preserve">7.8. </w:t>
      </w:r>
      <w:r w:rsidR="00813DF9">
        <w:rPr>
          <w:lang w:eastAsia="lt-LT"/>
        </w:rPr>
        <w:t>Biuras</w:t>
      </w:r>
      <w:r w:rsidR="009C7A01">
        <w:rPr>
          <w:lang w:eastAsia="lt-LT"/>
        </w:rPr>
        <w:t xml:space="preserve">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14:paraId="4A18EE6B" w14:textId="42AE2975"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1. asmenų, pateikusių</w:t>
      </w:r>
      <w:r w:rsidR="00E91912">
        <w:rPr>
          <w:bCs/>
          <w:color w:val="000000"/>
          <w:spacing w:val="-4"/>
          <w:szCs w:val="24"/>
          <w:lang w:eastAsia="lt-LT"/>
        </w:rPr>
        <w:t xml:space="preserve"> </w:t>
      </w:r>
      <w:r w:rsidR="003E7D28">
        <w:rPr>
          <w:bCs/>
          <w:color w:val="000000"/>
          <w:spacing w:val="-4"/>
          <w:szCs w:val="24"/>
          <w:lang w:eastAsia="lt-LT"/>
        </w:rPr>
        <w:t xml:space="preserve"> </w:t>
      </w:r>
      <w:r w:rsidR="006F6B78">
        <w:rPr>
          <w:bCs/>
          <w:color w:val="000000"/>
          <w:spacing w:val="-4"/>
          <w:szCs w:val="24"/>
          <w:lang w:eastAsia="lt-LT"/>
        </w:rPr>
        <w:t>Biurui</w:t>
      </w:r>
      <w:r w:rsidR="00941B42">
        <w:rPr>
          <w:bCs/>
          <w:color w:val="000000"/>
          <w:spacing w:val="-4"/>
          <w:szCs w:val="24"/>
          <w:lang w:eastAsia="lt-LT"/>
        </w:rPr>
        <w:t xml:space="preserve"> </w:t>
      </w:r>
      <w:r w:rsidR="003E7D28">
        <w:rPr>
          <w:bCs/>
          <w:color w:val="000000"/>
          <w:spacing w:val="-4"/>
          <w:szCs w:val="24"/>
          <w:lang w:eastAsia="lt-LT"/>
        </w:rPr>
        <w:t xml:space="preserve"> 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w:t>
      </w:r>
      <w:r w:rsidR="00941B42" w:rsidRPr="00941B42">
        <w:rPr>
          <w:bCs/>
          <w:color w:val="000000"/>
          <w:spacing w:val="-4"/>
          <w:szCs w:val="24"/>
          <w:lang w:eastAsia="lt-LT"/>
        </w:rPr>
        <w:t xml:space="preserve"> </w:t>
      </w:r>
      <w:r w:rsidR="00941B42">
        <w:rPr>
          <w:bCs/>
          <w:color w:val="000000"/>
          <w:spacing w:val="-4"/>
          <w:szCs w:val="24"/>
          <w:lang w:eastAsia="lt-LT"/>
        </w:rPr>
        <w:t>juridiniams ir fiziniams asmenims teikiami tik su darbuotojo sutikimu</w:t>
      </w:r>
      <w:r w:rsidR="003E7D28">
        <w:rPr>
          <w:bCs/>
          <w:color w:val="000000"/>
          <w:spacing w:val="-4"/>
          <w:szCs w:val="24"/>
          <w:lang w:eastAsia="lt-LT"/>
        </w:rPr>
        <w:t>;</w:t>
      </w:r>
    </w:p>
    <w:p w14:paraId="397F6A18" w14:textId="7BC912A5"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2. asmenų, pateikusių </w:t>
      </w:r>
      <w:r w:rsidR="006F6B78">
        <w:rPr>
          <w:bCs/>
          <w:color w:val="000000"/>
          <w:spacing w:val="-4"/>
          <w:szCs w:val="24"/>
          <w:lang w:eastAsia="lt-LT"/>
        </w:rPr>
        <w:t>Biurui</w:t>
      </w:r>
      <w:r w:rsidR="003E7D28">
        <w:rPr>
          <w:bCs/>
          <w:color w:val="000000"/>
          <w:spacing w:val="-4"/>
          <w:szCs w:val="24"/>
          <w:lang w:eastAsia="lt-LT"/>
        </w:rPr>
        <w:t xml:space="preserve"> skundą, prašymą ar pranešimą, ir duomenų valdytojų (fizinių asmenų) asmens duomenys ginčo dėl </w:t>
      </w:r>
      <w:r w:rsidR="006F6B78">
        <w:rPr>
          <w:bCs/>
          <w:color w:val="000000"/>
          <w:spacing w:val="-4"/>
          <w:szCs w:val="24"/>
          <w:lang w:eastAsia="lt-LT"/>
        </w:rPr>
        <w:t>Biuro</w:t>
      </w:r>
      <w:r w:rsidR="003E7D28">
        <w:rPr>
          <w:bCs/>
          <w:color w:val="000000"/>
          <w:spacing w:val="-4"/>
          <w:szCs w:val="24"/>
          <w:lang w:eastAsia="lt-LT"/>
        </w:rPr>
        <w:t xml:space="preserve"> priimto sprendimo teisėtumo nagrinėjimo tikslu – teismams;</w:t>
      </w:r>
    </w:p>
    <w:p w14:paraId="1622D633" w14:textId="31E147EA"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.3</w:t>
      </w:r>
      <w:r w:rsidR="003E7D28">
        <w:rPr>
          <w:bCs/>
          <w:color w:val="000000"/>
          <w:spacing w:val="-4"/>
          <w:szCs w:val="24"/>
          <w:lang w:eastAsia="lt-LT"/>
        </w:rPr>
        <w:t xml:space="preserve">. </w:t>
      </w:r>
      <w:r w:rsidR="006F6B78">
        <w:rPr>
          <w:bCs/>
          <w:color w:val="000000"/>
          <w:spacing w:val="-4"/>
          <w:szCs w:val="24"/>
          <w:lang w:eastAsia="lt-LT"/>
        </w:rPr>
        <w:t>Biuro</w:t>
      </w:r>
      <w:r w:rsidR="003E7D28">
        <w:rPr>
          <w:bCs/>
          <w:color w:val="000000"/>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w:t>
      </w:r>
      <w:r w:rsidR="00941B42">
        <w:rPr>
          <w:bCs/>
          <w:color w:val="000000"/>
          <w:spacing w:val="-4"/>
          <w:szCs w:val="24"/>
          <w:lang w:eastAsia="lt-LT"/>
        </w:rPr>
        <w:t>ijos</w:t>
      </w:r>
      <w:r w:rsidR="00476A2A">
        <w:rPr>
          <w:bCs/>
          <w:color w:val="000000"/>
          <w:spacing w:val="-4"/>
          <w:szCs w:val="24"/>
          <w:lang w:eastAsia="lt-LT"/>
        </w:rPr>
        <w:t>;</w:t>
      </w:r>
    </w:p>
    <w:p w14:paraId="518022E4" w14:textId="5C4178F8" w:rsidR="003E7D28" w:rsidRDefault="009C7A01" w:rsidP="003E7D28">
      <w:pPr>
        <w:ind w:right="49" w:firstLine="720"/>
        <w:jc w:val="both"/>
        <w:rPr>
          <w:bCs/>
          <w:color w:val="000000"/>
          <w:spacing w:val="-4"/>
          <w:szCs w:val="24"/>
          <w:lang w:eastAsia="lt-LT"/>
        </w:rPr>
      </w:pPr>
      <w:r>
        <w:rPr>
          <w:bCs/>
          <w:color w:val="000000"/>
          <w:spacing w:val="-4"/>
          <w:szCs w:val="24"/>
          <w:lang w:eastAsia="lt-LT"/>
        </w:rPr>
        <w:t>7</w:t>
      </w:r>
      <w:r w:rsidR="005B1A7C">
        <w:rPr>
          <w:bCs/>
          <w:color w:val="000000"/>
          <w:spacing w:val="-4"/>
          <w:szCs w:val="24"/>
          <w:lang w:eastAsia="lt-LT"/>
        </w:rPr>
        <w:t>.8</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476A2A">
        <w:rPr>
          <w:bCs/>
          <w:color w:val="000000"/>
          <w:spacing w:val="-4"/>
          <w:szCs w:val="24"/>
          <w:lang w:eastAsia="lt-LT"/>
        </w:rPr>
        <w:t>Biurą</w:t>
      </w:r>
      <w:r w:rsidR="00941B42">
        <w:rPr>
          <w:bCs/>
          <w:color w:val="000000"/>
          <w:spacing w:val="-4"/>
          <w:szCs w:val="24"/>
          <w:lang w:eastAsia="lt-LT"/>
        </w:rPr>
        <w:t xml:space="preserve">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p>
    <w:p w14:paraId="51DB1870" w14:textId="77777777" w:rsidR="003E7D28" w:rsidRDefault="003E7D28" w:rsidP="005D4C8B">
      <w:pPr>
        <w:ind w:right="49" w:firstLine="720"/>
        <w:jc w:val="both"/>
        <w:rPr>
          <w:bCs/>
          <w:color w:val="000000"/>
          <w:spacing w:val="-4"/>
          <w:szCs w:val="24"/>
          <w:lang w:eastAsia="lt-LT"/>
        </w:rPr>
      </w:pPr>
    </w:p>
    <w:p w14:paraId="2C8C9084" w14:textId="13039C5F" w:rsidR="004D0E19" w:rsidRDefault="00F724FD" w:rsidP="004D0E19">
      <w:pPr>
        <w:keepNext/>
        <w:widowControl w:val="0"/>
        <w:shd w:val="clear" w:color="auto" w:fill="FFFFFF"/>
        <w:tabs>
          <w:tab w:val="left" w:pos="960"/>
        </w:tabs>
        <w:suppressAutoHyphens/>
        <w:jc w:val="center"/>
        <w:textAlignment w:val="baseline"/>
        <w:rPr>
          <w:b/>
          <w:caps/>
          <w:lang w:eastAsia="lt-LT"/>
        </w:rPr>
      </w:pPr>
      <w:r>
        <w:rPr>
          <w:b/>
          <w:caps/>
          <w:lang w:eastAsia="lt-LT"/>
        </w:rPr>
        <w:t>IV</w:t>
      </w:r>
      <w:r w:rsidR="004D0E19">
        <w:rPr>
          <w:b/>
          <w:caps/>
          <w:lang w:eastAsia="lt-LT"/>
        </w:rPr>
        <w:t xml:space="preserve"> Skyrius</w:t>
      </w:r>
    </w:p>
    <w:p w14:paraId="2790D133" w14:textId="77777777" w:rsidR="004D0E19" w:rsidRDefault="004D0E19" w:rsidP="004D0E19">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14:paraId="79B662AC" w14:textId="77777777" w:rsidR="004D0E19"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14:paraId="64F455D2" w14:textId="5553C1C8" w:rsidR="004D0E19" w:rsidRDefault="005B1A7C" w:rsidP="004D0E19">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4D0E19">
        <w:rPr>
          <w:lang w:eastAsia="lt-LT"/>
        </w:rPr>
        <w:t xml:space="preserve">. </w:t>
      </w:r>
      <w:r w:rsidR="00476A2A">
        <w:rPr>
          <w:lang w:eastAsia="lt-LT"/>
        </w:rPr>
        <w:t>Biure</w:t>
      </w:r>
      <w:r w:rsidR="004D0E19">
        <w:rPr>
          <w:lang w:eastAsia="lt-LT"/>
        </w:rPr>
        <w:t xml:space="preserve"> tvarkomų asmens duomenų valdytoja</w:t>
      </w:r>
      <w:r w:rsidR="00476A2A">
        <w:rPr>
          <w:lang w:eastAsia="lt-LT"/>
        </w:rPr>
        <w:t>s</w:t>
      </w:r>
      <w:r w:rsidR="004D0E19">
        <w:rPr>
          <w:lang w:eastAsia="lt-LT"/>
        </w:rPr>
        <w:t xml:space="preserve"> yra </w:t>
      </w:r>
      <w:r w:rsidR="00E57C8D">
        <w:rPr>
          <w:lang w:eastAsia="lt-LT"/>
        </w:rPr>
        <w:t>Vilkaviškio</w:t>
      </w:r>
      <w:r w:rsidR="00476A2A">
        <w:rPr>
          <w:lang w:eastAsia="lt-LT"/>
        </w:rPr>
        <w:t xml:space="preserve"> rajono savivaldybės visuomenės sveikatos biuras</w:t>
      </w:r>
      <w:r w:rsidR="004D0E19">
        <w:rPr>
          <w:lang w:eastAsia="lt-LT"/>
        </w:rPr>
        <w:t xml:space="preserve">, juridinio asmens kodas </w:t>
      </w:r>
      <w:r w:rsidR="00E57C8D">
        <w:rPr>
          <w:color w:val="000000"/>
          <w:szCs w:val="24"/>
          <w:shd w:val="clear" w:color="auto" w:fill="FAFAFA"/>
        </w:rPr>
        <w:t>303341013</w:t>
      </w:r>
      <w:r w:rsidR="004D0E19">
        <w:rPr>
          <w:lang w:eastAsia="lt-LT"/>
        </w:rPr>
        <w:t xml:space="preserve">, adresas </w:t>
      </w:r>
      <w:r w:rsidR="00E57C8D">
        <w:rPr>
          <w:color w:val="000000"/>
          <w:szCs w:val="24"/>
          <w:shd w:val="clear" w:color="auto" w:fill="FAFAFA"/>
        </w:rPr>
        <w:t xml:space="preserve">S. Daukanto g. 17 </w:t>
      </w:r>
      <w:r w:rsidR="00476A2A">
        <w:rPr>
          <w:color w:val="000000"/>
          <w:szCs w:val="24"/>
          <w:shd w:val="clear" w:color="auto" w:fill="FAFAFA"/>
        </w:rPr>
        <w:t xml:space="preserve">A, </w:t>
      </w:r>
      <w:r w:rsidR="00E57C8D">
        <w:rPr>
          <w:color w:val="000000"/>
          <w:szCs w:val="24"/>
          <w:shd w:val="clear" w:color="auto" w:fill="FAFAFA"/>
        </w:rPr>
        <w:lastRenderedPageBreak/>
        <w:t>Vilkaviškis</w:t>
      </w:r>
      <w:r w:rsidR="004D0E19">
        <w:rPr>
          <w:lang w:eastAsia="lt-LT"/>
        </w:rPr>
        <w:t>, kuri</w:t>
      </w:r>
      <w:r w:rsidR="00B646F0">
        <w:rPr>
          <w:lang w:eastAsia="lt-LT"/>
        </w:rPr>
        <w:t>s</w:t>
      </w:r>
      <w:r w:rsidR="004D0E19">
        <w:rPr>
          <w:lang w:eastAsia="lt-LT"/>
        </w:rPr>
        <w:t>:</w:t>
      </w:r>
    </w:p>
    <w:p w14:paraId="0C8D4484" w14:textId="09D1C36A"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.1. </w:t>
      </w:r>
      <w:r w:rsidR="004D0E19">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228A2CA9" w14:textId="52203DA4"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.2. </w:t>
      </w:r>
      <w:r w:rsidR="004D0E19">
        <w:rPr>
          <w:szCs w:val="24"/>
          <w:lang w:eastAsia="lt-LT"/>
        </w:rPr>
        <w:t xml:space="preserve">paskiria asmenį (-is), atsakingus už asmens duomenų tvarkymą </w:t>
      </w:r>
      <w:r w:rsidR="00B646F0">
        <w:rPr>
          <w:bCs/>
          <w:color w:val="000000"/>
          <w:spacing w:val="-4"/>
          <w:szCs w:val="24"/>
          <w:lang w:eastAsia="lt-LT"/>
        </w:rPr>
        <w:t>Biure</w:t>
      </w:r>
      <w:r w:rsidR="004D0E19">
        <w:rPr>
          <w:szCs w:val="24"/>
          <w:lang w:eastAsia="lt-LT"/>
        </w:rPr>
        <w:t>;</w:t>
      </w:r>
    </w:p>
    <w:p w14:paraId="29E0056B" w14:textId="7F475666"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.3. </w:t>
      </w:r>
      <w:r w:rsidR="004D0E19">
        <w:rPr>
          <w:szCs w:val="24"/>
          <w:lang w:eastAsia="lt-LT"/>
        </w:rPr>
        <w:t>rengia asmens duomenų apsaugą ir tvarkymą reglamentuojančius teisės aktus, ne rečiau kaip kartą per dvejus metus peržiūri Taisykles ir prireikus inicijuoja pakeitimus;</w:t>
      </w:r>
    </w:p>
    <w:p w14:paraId="123CB24A" w14:textId="6A12C7F7" w:rsidR="004D0E19" w:rsidRDefault="005B1A7C"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.4. </w:t>
      </w:r>
      <w:r w:rsidR="004D0E19">
        <w:rPr>
          <w:szCs w:val="24"/>
          <w:lang w:eastAsia="lt-LT"/>
        </w:rPr>
        <w:t>ne rečiau kaip kartą per dvejus metus atlieka asmens duomenų tvarkymo rizikos vertinimą, parengia ataskaitą ir prireikus imasi priemonių rizikai pašalinti arba sumažinti;</w:t>
      </w:r>
    </w:p>
    <w:p w14:paraId="3D90813F" w14:textId="02CB2E4D" w:rsidR="004D0E19" w:rsidRDefault="005B1A7C" w:rsidP="004D0E19">
      <w:pPr>
        <w:keepNext/>
        <w:widowControl w:val="0"/>
        <w:shd w:val="clear" w:color="auto" w:fill="FFFFFF"/>
        <w:suppressAutoHyphens/>
        <w:ind w:firstLine="850"/>
        <w:jc w:val="both"/>
        <w:textAlignment w:val="baseline"/>
        <w:rPr>
          <w:szCs w:val="24"/>
          <w:lang w:eastAsia="lt-LT"/>
        </w:rPr>
      </w:pPr>
      <w:r>
        <w:rPr>
          <w:rFonts w:eastAsia="Calibri"/>
          <w:szCs w:val="24"/>
          <w:lang w:eastAsia="lt-LT"/>
        </w:rPr>
        <w:t>8</w:t>
      </w:r>
      <w:r w:rsidR="004D0E19">
        <w:rPr>
          <w:rFonts w:eastAsia="Calibri"/>
          <w:szCs w:val="24"/>
          <w:lang w:eastAsia="lt-LT"/>
        </w:rPr>
        <w:t xml:space="preserve">.5. </w:t>
      </w:r>
      <w:r w:rsidR="004D0E19">
        <w:rPr>
          <w:szCs w:val="24"/>
          <w:lang w:eastAsia="lt-LT"/>
        </w:rPr>
        <w:t>organizuoja darbuotojų, atsakingų už asmens duomenų tvarkymą, mokymą ir kvalifikacijos tobulinimą asmens duomenų teisinės apsaugos srityje.</w:t>
      </w:r>
    </w:p>
    <w:p w14:paraId="1E229BC5" w14:textId="77777777" w:rsidR="006347F7" w:rsidRDefault="006347F7" w:rsidP="004D0E19">
      <w:pPr>
        <w:keepNext/>
        <w:widowControl w:val="0"/>
        <w:shd w:val="clear" w:color="auto" w:fill="FFFFFF"/>
        <w:suppressAutoHyphens/>
        <w:ind w:firstLine="850"/>
        <w:jc w:val="both"/>
        <w:textAlignment w:val="baseline"/>
        <w:rPr>
          <w:szCs w:val="24"/>
          <w:lang w:eastAsia="lt-LT"/>
        </w:rPr>
      </w:pPr>
    </w:p>
    <w:p w14:paraId="6BBB28D9" w14:textId="0C92AE93"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14:paraId="061AFA4E"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14:paraId="54014459" w14:textId="77777777" w:rsidR="004D0E19"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14:paraId="4FA7E525" w14:textId="763C6D9B" w:rsidR="004D0E19" w:rsidRDefault="00B646F0" w:rsidP="004D0E19">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9</w:t>
      </w:r>
      <w:r w:rsidR="004D0E19">
        <w:rPr>
          <w:rFonts w:eastAsia="Calibri"/>
          <w:szCs w:val="24"/>
          <w:lang w:eastAsia="lt-LT"/>
        </w:rPr>
        <w:t xml:space="preserve">. </w:t>
      </w:r>
      <w:r>
        <w:rPr>
          <w:bCs/>
          <w:color w:val="000000"/>
          <w:spacing w:val="-4"/>
          <w:szCs w:val="24"/>
          <w:lang w:eastAsia="lt-LT"/>
        </w:rPr>
        <w:t>Biuras</w:t>
      </w:r>
      <w:r w:rsidR="004D0E19">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770E9BF9" w14:textId="7A07B7DE" w:rsidR="004D0E19" w:rsidRDefault="009D6E6D"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10</w:t>
      </w:r>
      <w:r w:rsidR="004D0E19">
        <w:rPr>
          <w:rFonts w:eastAsia="Calibri"/>
          <w:szCs w:val="24"/>
          <w:lang w:eastAsia="lt-LT"/>
        </w:rPr>
        <w:t xml:space="preserve">. </w:t>
      </w:r>
      <w:r w:rsidR="00414030">
        <w:rPr>
          <w:rFonts w:eastAsia="Calibri"/>
          <w:szCs w:val="24"/>
          <w:lang w:eastAsia="lt-LT"/>
        </w:rPr>
        <w:t>Asmens d</w:t>
      </w:r>
      <w:r w:rsidR="004D0E19">
        <w:rPr>
          <w:szCs w:val="24"/>
          <w:lang w:eastAsia="lt-LT"/>
        </w:rPr>
        <w:t xml:space="preserve">uomenų subjektas apie pasikeitusius </w:t>
      </w:r>
      <w:r w:rsidR="006347F7">
        <w:rPr>
          <w:szCs w:val="24"/>
          <w:lang w:eastAsia="lt-LT"/>
        </w:rPr>
        <w:t xml:space="preserve">jo </w:t>
      </w:r>
      <w:r w:rsidR="004D0E19">
        <w:rPr>
          <w:szCs w:val="24"/>
          <w:lang w:eastAsia="lt-LT"/>
        </w:rPr>
        <w:t xml:space="preserve">asmens duomenis turi raštu informuoti </w:t>
      </w:r>
      <w:r w:rsidR="00B646F0">
        <w:rPr>
          <w:szCs w:val="24"/>
          <w:lang w:eastAsia="lt-LT"/>
        </w:rPr>
        <w:t>Biurą.</w:t>
      </w:r>
      <w:r w:rsidR="004D0E19">
        <w:rPr>
          <w:szCs w:val="24"/>
          <w:lang w:eastAsia="lt-LT"/>
        </w:rPr>
        <w:t xml:space="preserve"> Remiantis duomenų subjekto rašytiniu pranešimu, esantys duomenys patikslinami. Pranešimas apie pasikeitusius asmens duomenis dedamas į asmens bylą.</w:t>
      </w:r>
    </w:p>
    <w:p w14:paraId="06829001" w14:textId="1F5CBFC8" w:rsidR="004D0E19" w:rsidRDefault="009D6E6D"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11</w:t>
      </w:r>
      <w:r w:rsidR="004D0E19">
        <w:rPr>
          <w:rFonts w:eastAsia="Calibri"/>
          <w:szCs w:val="24"/>
          <w:lang w:eastAsia="lt-LT"/>
        </w:rPr>
        <w:t xml:space="preserve">. </w:t>
      </w:r>
      <w:r w:rsidR="004D0E19">
        <w:rPr>
          <w:szCs w:val="24"/>
          <w:lang w:eastAsia="lt-LT"/>
        </w:rPr>
        <w:t xml:space="preserve">Keičiantis asmens duomenis (dokumentus, kuriuose yra asmens duomenys, ar jų kopijas) tvarkantiems </w:t>
      </w:r>
      <w:r w:rsidR="00B646F0">
        <w:rPr>
          <w:szCs w:val="24"/>
          <w:lang w:eastAsia="lt-LT"/>
        </w:rPr>
        <w:t>Biuro</w:t>
      </w:r>
      <w:r w:rsidR="004D0E19">
        <w:rPr>
          <w:szCs w:val="24"/>
          <w:lang w:eastAsia="lt-LT"/>
        </w:rPr>
        <w:t xml:space="preserve"> darbuotojams, asmens duomenys (dokumentai, kuriuose yra asmens duomenys, ar jų kopijos) perduodami naujai priimtiems ir asmens duomenis tvarkyti paskirtiems darbuotojams perd</w:t>
      </w:r>
      <w:r w:rsidR="006347F7">
        <w:rPr>
          <w:szCs w:val="24"/>
          <w:lang w:eastAsia="lt-LT"/>
        </w:rPr>
        <w:t>avimo</w:t>
      </w:r>
      <w:r w:rsidR="004D0E19">
        <w:rPr>
          <w:szCs w:val="24"/>
          <w:lang w:eastAsia="lt-LT"/>
        </w:rPr>
        <w:t xml:space="preserve"> aktu.</w:t>
      </w:r>
    </w:p>
    <w:p w14:paraId="59DB233E" w14:textId="3C2BFC2C" w:rsidR="004D0E19" w:rsidRDefault="009D6E6D"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12</w:t>
      </w:r>
      <w:r w:rsidR="004D0E19">
        <w:rPr>
          <w:rFonts w:eastAsia="Calibri"/>
          <w:szCs w:val="24"/>
          <w:lang w:eastAsia="lt-LT"/>
        </w:rPr>
        <w:t xml:space="preserve">. </w:t>
      </w:r>
      <w:r w:rsidR="004D0E19">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46E3FA28" w14:textId="49D91534" w:rsidR="004D0E19" w:rsidRDefault="009D6E6D"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13</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Pr>
          <w:szCs w:val="24"/>
          <w:lang w:val="en-US" w:eastAsia="lt-LT"/>
        </w:rPr>
        <w:t>ta</w:t>
      </w:r>
      <w:r w:rsidR="004D0E19">
        <w:rPr>
          <w:szCs w:val="24"/>
          <w:lang w:eastAsia="lt-LT"/>
        </w:rPr>
        <w:t xml:space="preserve">čiau ne vėliau </w:t>
      </w:r>
      <w:r w:rsidR="003E7D28" w:rsidRPr="00B646F0">
        <w:rPr>
          <w:szCs w:val="24"/>
          <w:lang w:eastAsia="lt-LT"/>
        </w:rPr>
        <w:t xml:space="preserve">kaip per </w:t>
      </w:r>
      <w:r w:rsidR="00B646F0" w:rsidRPr="00B646F0">
        <w:rPr>
          <w:szCs w:val="24"/>
          <w:lang w:eastAsia="lt-LT"/>
        </w:rPr>
        <w:t>5</w:t>
      </w:r>
      <w:r w:rsidR="004D0E19" w:rsidRPr="00B646F0">
        <w:rPr>
          <w:szCs w:val="24"/>
          <w:lang w:eastAsia="lt-LT"/>
        </w:rPr>
        <w:t xml:space="preserve"> darbo dienas.</w:t>
      </w:r>
    </w:p>
    <w:p w14:paraId="3300BB4E" w14:textId="5AB86AF5" w:rsidR="004D0E19" w:rsidRDefault="009D6E6D" w:rsidP="003B4E4B">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14</w:t>
      </w:r>
      <w:r w:rsidR="004D0E19" w:rsidRPr="003B4E4B">
        <w:rPr>
          <w:rFonts w:eastAsia="Calibri"/>
          <w:szCs w:val="22"/>
          <w:lang w:eastAsia="lt-LT"/>
        </w:rPr>
        <w:t xml:space="preserve">. </w:t>
      </w:r>
      <w:r w:rsidR="004D0E19" w:rsidRPr="003B4E4B">
        <w:rPr>
          <w:szCs w:val="24"/>
          <w:lang w:eastAsia="lt-LT"/>
        </w:rPr>
        <w:t>Asmens duomenų (dokumentų, kuriuose yra asmens duomenys, ar jų kopijų) saugojimo t</w:t>
      </w:r>
      <w:r w:rsidR="00B646F0">
        <w:rPr>
          <w:szCs w:val="24"/>
          <w:lang w:eastAsia="lt-LT"/>
        </w:rPr>
        <w:t xml:space="preserve">erminai nustatomi vadovaujantis </w:t>
      </w:r>
      <w:r w:rsidR="00A06CC9">
        <w:rPr>
          <w:lang w:eastAsia="lt-LT"/>
        </w:rPr>
        <w:t>Vilkaviškio</w:t>
      </w:r>
      <w:r w:rsidR="00B646F0">
        <w:rPr>
          <w:lang w:eastAsia="lt-LT"/>
        </w:rPr>
        <w:t xml:space="preserve"> rajono savivaldybės visuomenės sveikatos biuro </w:t>
      </w:r>
      <w:r w:rsidR="004D0E19" w:rsidRPr="00B646F0">
        <w:rPr>
          <w:szCs w:val="24"/>
          <w:lang w:eastAsia="lt-LT"/>
        </w:rPr>
        <w:t>direktoriaus</w:t>
      </w:r>
      <w:r w:rsidR="004D0E19" w:rsidRPr="00B646F0">
        <w:rPr>
          <w:lang w:eastAsia="lt-LT"/>
        </w:rPr>
        <w:t xml:space="preserve"> patvirtintu  dokumentacijos planu</w:t>
      </w:r>
      <w:r w:rsidR="00414030" w:rsidRPr="00B646F0">
        <w:rPr>
          <w:szCs w:val="24"/>
          <w:lang w:eastAsia="lt-LT"/>
        </w:rPr>
        <w:t xml:space="preserve">, Bendrųjų dokumentų saugojimo terminų rodykle, </w:t>
      </w:r>
      <w:r w:rsidR="002D7F6C" w:rsidRPr="00B646F0">
        <w:rPr>
          <w:szCs w:val="24"/>
          <w:lang w:eastAsia="lt-LT"/>
        </w:rPr>
        <w:t>patvirtinta</w:t>
      </w:r>
      <w:r w:rsidR="002D7F6C" w:rsidRPr="00B646F0">
        <w:rPr>
          <w:color w:val="000000"/>
        </w:rPr>
        <w:t xml:space="preserve"> </w:t>
      </w:r>
      <w:r w:rsidR="00414030" w:rsidRPr="00B646F0">
        <w:rPr>
          <w:color w:val="000000"/>
        </w:rPr>
        <w:t>Lietuvos vyriausiojo archyvaro</w:t>
      </w:r>
      <w:r w:rsidR="00414030" w:rsidRPr="00B646F0">
        <w:rPr>
          <w:szCs w:val="24"/>
          <w:lang w:eastAsia="lt-LT"/>
        </w:rPr>
        <w:t xml:space="preserve"> </w:t>
      </w:r>
      <w:r w:rsidR="00414030" w:rsidRPr="00B646F0">
        <w:rPr>
          <w:color w:val="000000"/>
        </w:rPr>
        <w:t>2011 m. kovo 9 d. įsakymu Nr. V-100</w:t>
      </w:r>
      <w:r w:rsidR="003B4E4B" w:rsidRPr="00B646F0">
        <w:rPr>
          <w:color w:val="000000"/>
        </w:rPr>
        <w:t xml:space="preserve"> „D</w:t>
      </w:r>
      <w:r w:rsidR="003B4E4B" w:rsidRPr="00B646F0">
        <w:rPr>
          <w:bCs/>
          <w:color w:val="000000"/>
        </w:rPr>
        <w:t xml:space="preserve">ėl bendrųjų dokumentų saugojimo terminų rodyklės patvirtinimo“ ir </w:t>
      </w:r>
      <w:r w:rsidR="00414030" w:rsidRPr="00B646F0">
        <w:rPr>
          <w:szCs w:val="24"/>
          <w:lang w:eastAsia="lt-LT"/>
        </w:rPr>
        <w:t xml:space="preserve"> </w:t>
      </w:r>
      <w:r w:rsidR="003B4E4B" w:rsidRPr="00B646F0">
        <w:rPr>
          <w:bCs/>
          <w:color w:val="000000"/>
        </w:rPr>
        <w:t>Lietuvos Respublikos dokumentų ir archyvų įstatymo 13 straipsnio 1 dalimi, 14 straipsnio 1 dalimi.</w:t>
      </w:r>
      <w:r w:rsidR="003B4E4B" w:rsidRPr="003B4E4B">
        <w:rPr>
          <w:bCs/>
          <w:color w:val="000000"/>
        </w:rPr>
        <w:t xml:space="preserve"> </w:t>
      </w:r>
      <w:r w:rsidR="004D0E19">
        <w:rPr>
          <w:szCs w:val="24"/>
          <w:lang w:eastAsia="lt-LT"/>
        </w:rPr>
        <w:t>Asmens duomenys (dokumentai, kuriuose yra asmens duomenys, ar jų kopijos) saugomi ne ilgiau, negu to reikalauja duomenų tvarkymo t</w:t>
      </w:r>
      <w:r w:rsidR="006347F7">
        <w:rPr>
          <w:szCs w:val="24"/>
          <w:lang w:eastAsia="lt-LT"/>
        </w:rPr>
        <w:t>ikslai. Kai asmens duomenys (dokumentai, kuriuose yra asmens duomenys, ar jų kopijos) ne</w:t>
      </w:r>
      <w:r w:rsidR="004D0E19">
        <w:rPr>
          <w:szCs w:val="24"/>
          <w:lang w:eastAsia="lt-LT"/>
        </w:rPr>
        <w:t xml:space="preserve">reikalingi jų tvarkymo tikslams, darbuotojai, </w:t>
      </w:r>
      <w:r w:rsidR="006347F7">
        <w:rPr>
          <w:szCs w:val="24"/>
          <w:lang w:eastAsia="lt-LT"/>
        </w:rPr>
        <w:t xml:space="preserve">atsakingi už </w:t>
      </w:r>
      <w:r w:rsidR="004D0E19">
        <w:rPr>
          <w:szCs w:val="24"/>
          <w:lang w:eastAsia="lt-LT"/>
        </w:rPr>
        <w:t xml:space="preserve">asmens duomenų tvarkymą, juos </w:t>
      </w:r>
      <w:r>
        <w:rPr>
          <w:szCs w:val="24"/>
          <w:lang w:eastAsia="lt-LT"/>
        </w:rPr>
        <w:t>sunaikina;</w:t>
      </w:r>
      <w:r w:rsidR="004D0E19">
        <w:rPr>
          <w:szCs w:val="24"/>
          <w:lang w:eastAsia="lt-LT"/>
        </w:rPr>
        <w:t xml:space="preserve"> </w:t>
      </w:r>
    </w:p>
    <w:p w14:paraId="3E1E72F5" w14:textId="23B09443" w:rsidR="004D0E19" w:rsidRDefault="009D6E6D"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14.1.</w:t>
      </w:r>
      <w:r w:rsidR="004D0E19">
        <w:rPr>
          <w:szCs w:val="24"/>
          <w:lang w:eastAsia="lt-LT"/>
        </w:rPr>
        <w:t>Dokumentai, kuriuose yra asmens duomenys, ir jų kopijos turi būti sunaikinti taip, kad jų nebūtų galima atkurti ir atpažinti turinio.</w:t>
      </w:r>
    </w:p>
    <w:p w14:paraId="312CEFC1" w14:textId="6C8E56AA" w:rsidR="004D0E19" w:rsidRDefault="00EF22E5" w:rsidP="004D0E19">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15</w:t>
      </w:r>
      <w:r w:rsidR="003E7D28">
        <w:rPr>
          <w:lang w:eastAsia="lt-LT"/>
        </w:rPr>
        <w:t xml:space="preserve">. </w:t>
      </w:r>
      <w:r w:rsidR="004D0E19">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23F69548" w14:textId="77777777" w:rsidR="004D0E19" w:rsidRDefault="004D0E19" w:rsidP="004D0E19">
      <w:pPr>
        <w:keepNext/>
        <w:widowControl w:val="0"/>
        <w:shd w:val="clear" w:color="auto" w:fill="FFFFFF"/>
        <w:tabs>
          <w:tab w:val="left" w:pos="993"/>
          <w:tab w:val="left" w:pos="1276"/>
        </w:tabs>
        <w:suppressAutoHyphens/>
        <w:jc w:val="both"/>
        <w:textAlignment w:val="baseline"/>
        <w:rPr>
          <w:b/>
          <w:lang w:eastAsia="lt-LT"/>
        </w:rPr>
      </w:pPr>
    </w:p>
    <w:p w14:paraId="451F8231" w14:textId="77777777" w:rsidR="00EE66A0" w:rsidRDefault="00EE66A0"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p>
    <w:p w14:paraId="2CBABF3A" w14:textId="77777777" w:rsidR="00DF3AB7" w:rsidRDefault="00DF3AB7"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p>
    <w:p w14:paraId="1346E30C" w14:textId="77777777" w:rsidR="00DF3AB7" w:rsidRDefault="00DF3AB7"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bookmarkStart w:id="2" w:name="_GoBack"/>
      <w:bookmarkEnd w:id="2"/>
    </w:p>
    <w:p w14:paraId="45C9C0A6" w14:textId="77777777" w:rsidR="004D0E19"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lastRenderedPageBreak/>
        <w:t>VI SKYRIUS</w:t>
      </w:r>
    </w:p>
    <w:p w14:paraId="67F083CF" w14:textId="529AA9D0"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14:paraId="10FD7E6F" w14:textId="77777777"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67E820D1" w14:textId="3BC5C573"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16</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14:paraId="4F3FF07B" w14:textId="51829117"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17</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14:paraId="62F97081" w14:textId="43B066B1"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 </w:t>
      </w:r>
      <w:r w:rsidR="009D6E6D">
        <w:rPr>
          <w:szCs w:val="24"/>
          <w:lang w:eastAsia="lt-LT"/>
        </w:rPr>
        <w:t>D</w:t>
      </w:r>
      <w:r w:rsidR="004D0E19">
        <w:rPr>
          <w:szCs w:val="24"/>
          <w:lang w:eastAsia="lt-LT"/>
        </w:rPr>
        <w:t>arbuotojai, tvarkantys duomenų subjektų asmens duomenis, privalo:</w:t>
      </w:r>
    </w:p>
    <w:p w14:paraId="165DEC31" w14:textId="7FF164E9"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Taisyklėse ir kituose teisės aktuose;</w:t>
      </w:r>
    </w:p>
    <w:p w14:paraId="2C3AD9C9" w14:textId="4ADEE7EC"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8875F7">
        <w:rPr>
          <w:szCs w:val="24"/>
          <w:lang w:eastAsia="lt-LT"/>
        </w:rPr>
        <w:t xml:space="preserve">darbo santykiams </w:t>
      </w:r>
      <w:r w:rsidR="009D6E6D">
        <w:rPr>
          <w:szCs w:val="24"/>
          <w:lang w:eastAsia="lt-LT"/>
        </w:rPr>
        <w:t>Biure</w:t>
      </w:r>
      <w:r w:rsidR="004D0E19">
        <w:rPr>
          <w:szCs w:val="24"/>
          <w:lang w:eastAsia="lt-LT"/>
        </w:rPr>
        <w:t>);</w:t>
      </w:r>
    </w:p>
    <w:p w14:paraId="68C1C085" w14:textId="0CAFCE18"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14:paraId="6C03999D" w14:textId="50E6ABFB"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18</w:t>
      </w:r>
      <w:r w:rsidR="004D0E19">
        <w:rPr>
          <w:rFonts w:eastAsia="Calibri"/>
          <w:szCs w:val="22"/>
          <w:lang w:eastAsia="lt-LT"/>
        </w:rPr>
        <w:t xml:space="preserve">.4. </w:t>
      </w:r>
      <w:r w:rsidR="004D0E19">
        <w:rPr>
          <w:szCs w:val="24"/>
          <w:lang w:eastAsia="lt-LT"/>
        </w:rPr>
        <w:t xml:space="preserve">nedelsiant pranešti </w:t>
      </w:r>
      <w:r w:rsidR="009D6E6D">
        <w:rPr>
          <w:bCs/>
          <w:color w:val="000000"/>
          <w:spacing w:val="-4"/>
          <w:szCs w:val="24"/>
          <w:lang w:eastAsia="lt-LT"/>
        </w:rPr>
        <w:t>Biuro</w:t>
      </w:r>
      <w:r w:rsidR="004D0E19">
        <w:rPr>
          <w:szCs w:val="24"/>
          <w:lang w:eastAsia="lt-LT"/>
        </w:rPr>
        <w:t xml:space="preserve"> darbuotojui, vykdančiam asmens duomenų teisinės apsaugos reikalavimų laikymosi </w:t>
      </w:r>
      <w:r w:rsidR="009D6E6D">
        <w:rPr>
          <w:szCs w:val="24"/>
          <w:lang w:eastAsia="lt-LT"/>
        </w:rPr>
        <w:t>Biure</w:t>
      </w:r>
      <w:r w:rsidR="004D0E19">
        <w:rPr>
          <w:szCs w:val="24"/>
          <w:lang w:eastAsia="lt-LT"/>
        </w:rPr>
        <w:t xml:space="preserve"> kontrolės funkcijas, apie bet kokią įtartiną situaciją, kuri gali kelti grėsmę </w:t>
      </w:r>
      <w:r w:rsidR="009D6E6D">
        <w:rPr>
          <w:szCs w:val="24"/>
          <w:lang w:eastAsia="lt-LT"/>
        </w:rPr>
        <w:t>Biure</w:t>
      </w:r>
      <w:r w:rsidR="004D0E19">
        <w:rPr>
          <w:szCs w:val="24"/>
          <w:lang w:eastAsia="lt-LT"/>
        </w:rPr>
        <w:t xml:space="preserve"> tvarkomų asmens duomenų saugumui. Esant asmens duomenų apsaugos pažeidimui, </w:t>
      </w:r>
      <w:r w:rsidR="009D6E6D">
        <w:rPr>
          <w:bCs/>
          <w:color w:val="000000"/>
          <w:spacing w:val="-4"/>
          <w:szCs w:val="24"/>
          <w:lang w:eastAsia="lt-LT"/>
        </w:rPr>
        <w:t>Biuro</w:t>
      </w:r>
      <w:r w:rsidR="004D0E19">
        <w:rPr>
          <w:szCs w:val="24"/>
          <w:lang w:eastAsia="lt-LT"/>
        </w:rPr>
        <w:t xml:space="preserve"> darbuotojas, vykdantis asmens duomenų teisinės apsaugos reikalavimų laikymosi </w:t>
      </w:r>
      <w:r w:rsidR="009D6E6D">
        <w:rPr>
          <w:szCs w:val="24"/>
          <w:lang w:eastAsia="lt-LT"/>
        </w:rPr>
        <w:t>Biuro</w:t>
      </w:r>
      <w:r w:rsidR="004D0E19">
        <w:rPr>
          <w:szCs w:val="24"/>
          <w:lang w:eastAsia="lt-LT"/>
        </w:rPr>
        <w:t xml:space="preserve"> kontrolės funkcijas, įvertina rizikos veiksnius, pažeidimo poveikio laipsnį, žalą ir padarinius bei kiekvienu konkrečiu atveju teikia pasiūlymus </w:t>
      </w:r>
      <w:r w:rsidR="009D6E6D">
        <w:rPr>
          <w:szCs w:val="24"/>
          <w:lang w:eastAsia="lt-LT"/>
        </w:rPr>
        <w:t>Biuro</w:t>
      </w:r>
      <w:r>
        <w:rPr>
          <w:szCs w:val="24"/>
          <w:lang w:eastAsia="lt-LT"/>
        </w:rPr>
        <w:t xml:space="preserve"> direktoriui </w:t>
      </w:r>
      <w:r w:rsidR="004D0E19">
        <w:rPr>
          <w:szCs w:val="24"/>
          <w:lang w:eastAsia="lt-LT"/>
        </w:rPr>
        <w:t>dėl priemonių, reikiamų asmens duomenų apsaugos pažeidimui ir jo padariniams pašalinti;</w:t>
      </w:r>
    </w:p>
    <w:p w14:paraId="6128FA12" w14:textId="03BD782F"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.5. </w:t>
      </w:r>
      <w:r w:rsidR="004D0E19">
        <w:rPr>
          <w:szCs w:val="24"/>
          <w:lang w:eastAsia="lt-LT"/>
        </w:rPr>
        <w:t>laikytis kitų Taisyklėse ir asmens duomenų apsaugą reglamentuojančiuose teisės aktuose nustatytų reikalavimų.</w:t>
      </w:r>
    </w:p>
    <w:p w14:paraId="7C0E5CE0" w14:textId="56D81CC0"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004D0E19">
        <w:rPr>
          <w:rFonts w:eastAsia="Calibri"/>
          <w:szCs w:val="24"/>
          <w:lang w:eastAsia="lt-LT"/>
        </w:rPr>
        <w:t xml:space="preserve">. </w:t>
      </w:r>
      <w:r w:rsidR="009D6E6D">
        <w:rPr>
          <w:szCs w:val="24"/>
          <w:lang w:eastAsia="lt-LT"/>
        </w:rPr>
        <w:t>Biuro</w:t>
      </w:r>
      <w:r w:rsidR="004D0E19">
        <w:rPr>
          <w:szCs w:val="24"/>
          <w:lang w:eastAsia="lt-LT"/>
        </w:rPr>
        <w:t xml:space="preserve"> darbuotojas, vykdantis asmens duomenų teisinės apsaugos reikalavimų laikymosi </w:t>
      </w:r>
      <w:r w:rsidR="009D6E6D">
        <w:rPr>
          <w:szCs w:val="24"/>
          <w:lang w:eastAsia="lt-LT"/>
        </w:rPr>
        <w:t>Biure</w:t>
      </w:r>
      <w:r w:rsidR="004D0E19">
        <w:rPr>
          <w:szCs w:val="24"/>
          <w:lang w:eastAsia="lt-LT"/>
        </w:rPr>
        <w:t xml:space="preserve"> 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14:paraId="4E0E037F" w14:textId="45F9FFC1" w:rsidR="004D0E19" w:rsidRDefault="003E7D28"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 </w:t>
      </w:r>
      <w:r w:rsidR="009D6E6D">
        <w:rPr>
          <w:szCs w:val="24"/>
          <w:lang w:eastAsia="lt-LT"/>
        </w:rPr>
        <w:t>D</w:t>
      </w:r>
      <w:r w:rsidR="004D0E19">
        <w:rPr>
          <w:szCs w:val="24"/>
          <w:lang w:eastAsia="lt-LT"/>
        </w:rPr>
        <w:t xml:space="preserve">arbuotojai, tvarkantys asmens duomenis, turi pasirašyti konfidencialumo </w:t>
      </w:r>
      <w:r w:rsidR="004D0E19" w:rsidRPr="009D6E6D">
        <w:rPr>
          <w:szCs w:val="24"/>
          <w:lang w:eastAsia="lt-LT"/>
        </w:rPr>
        <w:t>pasižadėjimą (</w:t>
      </w:r>
      <w:r w:rsidR="00414030" w:rsidRPr="009D6E6D">
        <w:rPr>
          <w:szCs w:val="24"/>
          <w:lang w:eastAsia="lt-LT"/>
        </w:rPr>
        <w:t xml:space="preserve">1 </w:t>
      </w:r>
      <w:r w:rsidR="004D0E19" w:rsidRPr="009D6E6D">
        <w:rPr>
          <w:szCs w:val="24"/>
          <w:lang w:eastAsia="lt-LT"/>
        </w:rPr>
        <w:t>priedas).</w:t>
      </w:r>
      <w:r w:rsidR="004D0E19">
        <w:rPr>
          <w:szCs w:val="24"/>
          <w:lang w:eastAsia="lt-LT"/>
        </w:rPr>
        <w:t xml:space="preserve"> Pasirašytas pasižadėjimas saugomas asmens byloje.</w:t>
      </w:r>
    </w:p>
    <w:p w14:paraId="11EF4477" w14:textId="4F77E8DF" w:rsidR="00802064" w:rsidRDefault="003E7D28"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 </w:t>
      </w:r>
      <w:r w:rsidR="009D6E6D">
        <w:rPr>
          <w:szCs w:val="24"/>
          <w:lang w:eastAsia="lt-LT"/>
        </w:rPr>
        <w:t>D</w:t>
      </w:r>
      <w:r w:rsidR="004D0E19">
        <w:rPr>
          <w:szCs w:val="24"/>
          <w:lang w:eastAsia="lt-LT"/>
        </w:rPr>
        <w:t xml:space="preserve">arbuotojai netenka teisės tvarkyti duomenų subjektų asmens duomenų, kai pasibaigia darbo santykiai su </w:t>
      </w:r>
      <w:r w:rsidR="009D6E6D">
        <w:rPr>
          <w:szCs w:val="24"/>
          <w:lang w:eastAsia="lt-LT"/>
        </w:rPr>
        <w:t>Biuru</w:t>
      </w:r>
      <w:r w:rsidR="004D0E19">
        <w:rPr>
          <w:szCs w:val="24"/>
          <w:lang w:eastAsia="lt-LT"/>
        </w:rPr>
        <w:t xml:space="preserve"> arba kai jiems pavedama vykdyti su duomenų tvarkymu nesusijusias funkcijas.</w:t>
      </w:r>
    </w:p>
    <w:p w14:paraId="7640F66D" w14:textId="77777777" w:rsidR="00F724FD"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14:paraId="12242E13" w14:textId="5844C24F" w:rsidR="00EF22E5" w:rsidRPr="00726515" w:rsidRDefault="003E7D28" w:rsidP="00E06D66">
      <w:pPr>
        <w:tabs>
          <w:tab w:val="right" w:pos="360"/>
        </w:tabs>
        <w:ind w:left="720" w:hanging="720"/>
        <w:jc w:val="center"/>
        <w:rPr>
          <w:b/>
          <w:szCs w:val="24"/>
          <w:lang w:eastAsia="lt-LT"/>
        </w:rPr>
      </w:pPr>
      <w:r w:rsidRPr="00726515">
        <w:rPr>
          <w:b/>
          <w:szCs w:val="24"/>
          <w:lang w:eastAsia="lt-LT"/>
        </w:rPr>
        <w:t>V</w:t>
      </w:r>
      <w:r w:rsidR="00F724FD" w:rsidRPr="00726515">
        <w:rPr>
          <w:b/>
          <w:szCs w:val="24"/>
          <w:lang w:eastAsia="lt-LT"/>
        </w:rPr>
        <w:t>II</w:t>
      </w:r>
      <w:r w:rsidR="00EF22E5" w:rsidRPr="00726515">
        <w:rPr>
          <w:b/>
          <w:szCs w:val="24"/>
          <w:lang w:eastAsia="lt-LT"/>
        </w:rPr>
        <w:t xml:space="preserve"> SKYRIUS</w:t>
      </w:r>
    </w:p>
    <w:p w14:paraId="490CE770" w14:textId="110839EA" w:rsidR="00E06D66" w:rsidRDefault="00E06D66" w:rsidP="00E06D66">
      <w:pPr>
        <w:tabs>
          <w:tab w:val="right" w:pos="360"/>
        </w:tabs>
        <w:ind w:left="720" w:hanging="720"/>
        <w:jc w:val="center"/>
        <w:rPr>
          <w:b/>
          <w:szCs w:val="24"/>
          <w:lang w:eastAsia="lt-LT"/>
        </w:rPr>
      </w:pPr>
      <w:r w:rsidRPr="00726515">
        <w:rPr>
          <w:b/>
          <w:szCs w:val="24"/>
          <w:lang w:eastAsia="lt-LT"/>
        </w:rPr>
        <w:t>DUOMENŲ SUBJEKTŲ TEISĖS</w:t>
      </w:r>
    </w:p>
    <w:p w14:paraId="0F179DA4" w14:textId="77777777" w:rsidR="00E06D66" w:rsidRDefault="00E06D66" w:rsidP="00E06D66">
      <w:pPr>
        <w:ind w:right="49"/>
        <w:rPr>
          <w:bCs/>
          <w:color w:val="000000"/>
          <w:spacing w:val="-4"/>
          <w:szCs w:val="24"/>
          <w:lang w:eastAsia="lt-LT"/>
        </w:rPr>
      </w:pPr>
    </w:p>
    <w:p w14:paraId="1807AD26" w14:textId="16B58E0C" w:rsidR="00E06D66" w:rsidRDefault="00EF22E5" w:rsidP="008162A4">
      <w:pPr>
        <w:tabs>
          <w:tab w:val="center" w:pos="4252"/>
          <w:tab w:val="right" w:pos="8504"/>
        </w:tabs>
        <w:ind w:right="49" w:firstLine="709"/>
        <w:jc w:val="both"/>
        <w:rPr>
          <w:szCs w:val="24"/>
          <w:lang w:eastAsia="lt-LT"/>
        </w:rPr>
      </w:pPr>
      <w:r>
        <w:rPr>
          <w:bCs/>
          <w:color w:val="000000"/>
          <w:spacing w:val="-4"/>
          <w:szCs w:val="24"/>
          <w:lang w:eastAsia="lt-LT"/>
        </w:rPr>
        <w:tab/>
        <w:t>22</w:t>
      </w:r>
      <w:r w:rsidR="00E06D66">
        <w:rPr>
          <w:bCs/>
          <w:color w:val="000000"/>
          <w:spacing w:val="-4"/>
          <w:szCs w:val="24"/>
          <w:lang w:eastAsia="lt-LT"/>
        </w:rPr>
        <w:t xml:space="preserve">. Duomenų subjektas turi teisę </w:t>
      </w:r>
      <w:r w:rsidR="00E06D6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r w:rsidR="00CE661B">
        <w:rPr>
          <w:szCs w:val="24"/>
          <w:lang w:eastAsia="lt-LT"/>
        </w:rPr>
        <w:t xml:space="preserve"> </w:t>
      </w:r>
      <w:r w:rsidR="00CE661B">
        <w:rPr>
          <w:bCs/>
          <w:color w:val="000000"/>
          <w:spacing w:val="-4"/>
          <w:szCs w:val="24"/>
          <w:lang w:eastAsia="lt-LT"/>
        </w:rPr>
        <w:t>Duomenų subjektas pasirašo sutikimą tvarkyti asmens duomenis (2 priedas).</w:t>
      </w:r>
    </w:p>
    <w:p w14:paraId="798A36A2" w14:textId="7FD24201" w:rsidR="00E06D66" w:rsidRDefault="00EF22E5" w:rsidP="00E06D66">
      <w:pPr>
        <w:ind w:right="49" w:firstLine="720"/>
        <w:jc w:val="both"/>
        <w:rPr>
          <w:szCs w:val="24"/>
          <w:lang w:eastAsia="lt-LT"/>
        </w:rPr>
      </w:pPr>
      <w:r>
        <w:rPr>
          <w:szCs w:val="24"/>
          <w:lang w:eastAsia="lt-LT"/>
        </w:rPr>
        <w:t>23</w:t>
      </w:r>
      <w:r w:rsidR="00E06D66">
        <w:rPr>
          <w:szCs w:val="24"/>
          <w:lang w:eastAsia="lt-LT"/>
        </w:rPr>
        <w:t xml:space="preserve">. </w:t>
      </w:r>
      <w:r w:rsidR="00E06D66">
        <w:rPr>
          <w:bCs/>
          <w:color w:val="000000"/>
          <w:spacing w:val="-4"/>
          <w:szCs w:val="24"/>
          <w:lang w:eastAsia="lt-LT"/>
        </w:rPr>
        <w:t xml:space="preserve">Duomenų subjektas turi teisę </w:t>
      </w:r>
      <w:r w:rsidR="00E06D66">
        <w:rPr>
          <w:szCs w:val="24"/>
          <w:lang w:eastAsia="lt-LT"/>
        </w:rPr>
        <w:t xml:space="preserve">reikalauti ištaisyti, sunaikinti savo asmens duomenis arba sustabdyti, išskyrus saugojimą, savo asmens duomenų tvarkymo veiksmus, kai duomenys tvarkomi nesilaikant </w:t>
      </w:r>
      <w:r w:rsidR="00E06D66">
        <w:rPr>
          <w:bCs/>
          <w:color w:val="000000"/>
          <w:spacing w:val="-4"/>
          <w:szCs w:val="24"/>
          <w:lang w:eastAsia="lt-LT"/>
        </w:rPr>
        <w:t>Lietuvos Respublikos asmens duomenų teisinės apsaugos įstatymo</w:t>
      </w:r>
      <w:r w:rsidR="00E06D66">
        <w:rPr>
          <w:szCs w:val="24"/>
          <w:lang w:eastAsia="lt-LT"/>
        </w:rPr>
        <w:t xml:space="preserve"> ir</w:t>
      </w:r>
      <w:r w:rsidR="008162A4">
        <w:rPr>
          <w:szCs w:val="24"/>
          <w:lang w:eastAsia="lt-LT"/>
        </w:rPr>
        <w:t xml:space="preserve"> (arba)</w:t>
      </w:r>
      <w:r w:rsidR="008162A4" w:rsidRPr="008162A4">
        <w:rPr>
          <w:color w:val="000000"/>
          <w:szCs w:val="24"/>
          <w:shd w:val="clear" w:color="auto" w:fill="FFFFFF"/>
        </w:rPr>
        <w:t xml:space="preserve"> </w:t>
      </w:r>
      <w:r w:rsidR="008162A4">
        <w:rPr>
          <w:color w:val="000000"/>
          <w:szCs w:val="24"/>
          <w:shd w:val="clear" w:color="auto" w:fill="FFFFFF"/>
        </w:rPr>
        <w:t>Bendrojo</w:t>
      </w:r>
      <w:r w:rsidR="008162A4" w:rsidRPr="00C0413E">
        <w:rPr>
          <w:color w:val="000000"/>
          <w:szCs w:val="24"/>
          <w:shd w:val="clear" w:color="auto" w:fill="FFFFFF"/>
        </w:rPr>
        <w:t xml:space="preserve"> duomenų ap</w:t>
      </w:r>
      <w:r w:rsidR="008162A4">
        <w:rPr>
          <w:color w:val="000000"/>
          <w:szCs w:val="24"/>
          <w:shd w:val="clear" w:color="auto" w:fill="FFFFFF"/>
        </w:rPr>
        <w:t>saugos reglamento</w:t>
      </w:r>
      <w:r w:rsidR="00E06D66">
        <w:rPr>
          <w:szCs w:val="24"/>
          <w:lang w:eastAsia="lt-LT"/>
        </w:rPr>
        <w:t xml:space="preserve"> kitų įstatymų nuostatų:</w:t>
      </w:r>
    </w:p>
    <w:p w14:paraId="465EEF05" w14:textId="0754A73D" w:rsidR="00E06D66" w:rsidRDefault="00EF22E5" w:rsidP="00E06D66">
      <w:pPr>
        <w:ind w:right="49" w:firstLine="720"/>
        <w:jc w:val="both"/>
        <w:rPr>
          <w:szCs w:val="24"/>
          <w:lang w:eastAsia="lt-LT"/>
        </w:rPr>
      </w:pPr>
      <w:r>
        <w:rPr>
          <w:szCs w:val="24"/>
          <w:lang w:eastAsia="lt-LT"/>
        </w:rPr>
        <w:t>23</w:t>
      </w:r>
      <w:r w:rsidR="00E06D66">
        <w:rPr>
          <w:szCs w:val="24"/>
          <w:lang w:eastAsia="lt-LT"/>
        </w:rPr>
        <w:t xml:space="preserve">.1. jeigu </w:t>
      </w:r>
      <w:r w:rsidR="00E06D66">
        <w:rPr>
          <w:color w:val="000000"/>
          <w:szCs w:val="24"/>
          <w:lang w:eastAsia="lt-LT"/>
        </w:rPr>
        <w:t>duomenų</w:t>
      </w:r>
      <w:r w:rsidR="00E06D66">
        <w:rPr>
          <w:szCs w:val="24"/>
          <w:lang w:eastAsia="lt-LT"/>
        </w:rPr>
        <w:t xml:space="preserve"> subjektas, susipažinęs su savo </w:t>
      </w:r>
      <w:r w:rsidR="00E06D66">
        <w:rPr>
          <w:color w:val="000000"/>
          <w:szCs w:val="24"/>
          <w:lang w:eastAsia="lt-LT"/>
        </w:rPr>
        <w:t>asmens duomenimis</w:t>
      </w:r>
      <w:r w:rsidR="00E06D66">
        <w:rPr>
          <w:szCs w:val="24"/>
          <w:lang w:eastAsia="lt-LT"/>
        </w:rPr>
        <w:t xml:space="preserve">, nustato, kad jo </w:t>
      </w:r>
      <w:r w:rsidR="00E06D66">
        <w:rPr>
          <w:color w:val="000000"/>
          <w:szCs w:val="24"/>
          <w:lang w:eastAsia="lt-LT"/>
        </w:rPr>
        <w:t>asmens duomenys</w:t>
      </w:r>
      <w:r w:rsidR="00E06D66">
        <w:rPr>
          <w:szCs w:val="24"/>
          <w:lang w:eastAsia="lt-LT"/>
        </w:rPr>
        <w:t xml:space="preserve"> yra neteisingi, neišsamūs ar netikslūs, ir </w:t>
      </w:r>
      <w:r w:rsidR="00F724FD">
        <w:rPr>
          <w:szCs w:val="24"/>
          <w:lang w:eastAsia="lt-LT"/>
        </w:rPr>
        <w:t xml:space="preserve">raštu </w:t>
      </w:r>
      <w:r w:rsidR="00E06D66">
        <w:rPr>
          <w:szCs w:val="24"/>
          <w:lang w:eastAsia="lt-LT"/>
        </w:rPr>
        <w:t xml:space="preserve">kreipiasi į </w:t>
      </w:r>
      <w:r w:rsidR="00220A48">
        <w:rPr>
          <w:szCs w:val="24"/>
          <w:lang w:eastAsia="lt-LT"/>
        </w:rPr>
        <w:t>Biurą</w:t>
      </w:r>
      <w:r w:rsidR="00E06D66">
        <w:rPr>
          <w:szCs w:val="24"/>
          <w:lang w:eastAsia="lt-LT"/>
        </w:rPr>
        <w:t xml:space="preserve">, </w:t>
      </w:r>
      <w:r w:rsidR="00220A48">
        <w:rPr>
          <w:szCs w:val="24"/>
          <w:lang w:eastAsia="lt-LT"/>
        </w:rPr>
        <w:t>Biuras</w:t>
      </w:r>
      <w:r w:rsidR="00E06D66">
        <w:rPr>
          <w:szCs w:val="24"/>
          <w:lang w:eastAsia="lt-LT"/>
        </w:rPr>
        <w:t xml:space="preserve"> nedelsdama</w:t>
      </w:r>
      <w:r w:rsidR="00220A48">
        <w:rPr>
          <w:szCs w:val="24"/>
          <w:lang w:eastAsia="lt-LT"/>
        </w:rPr>
        <w:t>s</w:t>
      </w:r>
      <w:r w:rsidR="00E06D66">
        <w:rPr>
          <w:szCs w:val="24"/>
          <w:lang w:eastAsia="lt-LT"/>
        </w:rPr>
        <w:t xml:space="preserve">, </w:t>
      </w:r>
      <w:r w:rsidR="008162A4">
        <w:rPr>
          <w:szCs w:val="24"/>
          <w:lang w:eastAsia="lt-LT"/>
        </w:rPr>
        <w:t xml:space="preserve">bet </w:t>
      </w:r>
      <w:r w:rsidR="00E06D66">
        <w:rPr>
          <w:szCs w:val="24"/>
          <w:lang w:eastAsia="lt-LT"/>
        </w:rPr>
        <w:t xml:space="preserve">ne vėliau kaip per 5 darbo dienas, patikrina </w:t>
      </w:r>
      <w:r w:rsidR="00E06D66">
        <w:rPr>
          <w:color w:val="000000"/>
          <w:szCs w:val="24"/>
          <w:lang w:eastAsia="lt-LT"/>
        </w:rPr>
        <w:t>asmens duomenis</w:t>
      </w:r>
      <w:r w:rsidR="00E06D66">
        <w:rPr>
          <w:szCs w:val="24"/>
          <w:lang w:eastAsia="lt-LT"/>
        </w:rPr>
        <w:t xml:space="preserve"> ir ištaiso neteisingus, neišsamius, netikslius </w:t>
      </w:r>
      <w:r w:rsidR="00E06D66">
        <w:rPr>
          <w:color w:val="000000"/>
          <w:szCs w:val="24"/>
          <w:lang w:eastAsia="lt-LT"/>
        </w:rPr>
        <w:t>asmens duomenis</w:t>
      </w:r>
      <w:r w:rsidR="00E06D66">
        <w:rPr>
          <w:szCs w:val="24"/>
          <w:lang w:eastAsia="lt-LT"/>
        </w:rPr>
        <w:t xml:space="preserve"> ir (arba) sustabdo tokių </w:t>
      </w:r>
      <w:r w:rsidR="00E06D66">
        <w:rPr>
          <w:color w:val="000000"/>
          <w:szCs w:val="24"/>
          <w:lang w:eastAsia="lt-LT"/>
        </w:rPr>
        <w:t>asmens duomenų</w:t>
      </w:r>
      <w:r w:rsidR="00E06D66">
        <w:rPr>
          <w:szCs w:val="24"/>
          <w:lang w:eastAsia="lt-LT"/>
        </w:rPr>
        <w:t xml:space="preserve"> tvarkymo veiksmus, išskyrus saugojimą;</w:t>
      </w:r>
    </w:p>
    <w:p w14:paraId="43046A8F" w14:textId="5C3F28DD" w:rsidR="00E06D66" w:rsidRDefault="00EF22E5" w:rsidP="00E06D66">
      <w:pPr>
        <w:ind w:right="49" w:firstLine="720"/>
        <w:jc w:val="both"/>
        <w:rPr>
          <w:szCs w:val="24"/>
          <w:lang w:eastAsia="lt-LT"/>
        </w:rPr>
      </w:pPr>
      <w:r>
        <w:rPr>
          <w:szCs w:val="24"/>
          <w:lang w:eastAsia="lt-LT"/>
        </w:rPr>
        <w:lastRenderedPageBreak/>
        <w:t>23</w:t>
      </w:r>
      <w:r w:rsidR="00E06D66">
        <w:rPr>
          <w:szCs w:val="24"/>
          <w:lang w:eastAsia="lt-LT"/>
        </w:rPr>
        <w:t xml:space="preserve">.2. jeigu duomenų subjektas, susipažinęs su savo asmens duomenimis, nustato, kad jo asmens duomenys yra tvarkomi neteisėtai, nesąžiningai, ir kreipiasi į </w:t>
      </w:r>
      <w:r w:rsidR="00220A48">
        <w:rPr>
          <w:szCs w:val="24"/>
          <w:lang w:eastAsia="lt-LT"/>
        </w:rPr>
        <w:t>Biurą</w:t>
      </w:r>
      <w:r w:rsidR="00E06D66">
        <w:rPr>
          <w:szCs w:val="24"/>
          <w:lang w:eastAsia="lt-LT"/>
        </w:rPr>
        <w:t xml:space="preserve">, </w:t>
      </w:r>
      <w:r w:rsidR="00220A48">
        <w:rPr>
          <w:szCs w:val="24"/>
          <w:lang w:eastAsia="lt-LT"/>
        </w:rPr>
        <w:t>Biuras</w:t>
      </w:r>
      <w:r w:rsidR="008875F7">
        <w:rPr>
          <w:szCs w:val="24"/>
          <w:lang w:eastAsia="lt-LT"/>
        </w:rPr>
        <w:t xml:space="preserve"> </w:t>
      </w:r>
      <w:r w:rsidR="00E06D66">
        <w:rPr>
          <w:szCs w:val="24"/>
          <w:lang w:eastAsia="lt-LT"/>
        </w:rPr>
        <w:t>nedelsdama</w:t>
      </w:r>
      <w:r w:rsidR="00220A48">
        <w:rPr>
          <w:szCs w:val="24"/>
          <w:lang w:eastAsia="lt-LT"/>
        </w:rPr>
        <w:t>s</w:t>
      </w:r>
      <w:r w:rsidR="00E06D66">
        <w:rPr>
          <w:szCs w:val="24"/>
          <w:lang w:eastAsia="lt-LT"/>
        </w:rPr>
        <w:t xml:space="preserve">, </w:t>
      </w:r>
      <w:r w:rsidR="008162A4">
        <w:rPr>
          <w:szCs w:val="24"/>
          <w:lang w:eastAsia="lt-LT"/>
        </w:rPr>
        <w:t xml:space="preserve">bet </w:t>
      </w:r>
      <w:r w:rsidR="00E06D6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1B78BE54" w14:textId="56B2B1D9" w:rsidR="00E06D66" w:rsidRDefault="00726515" w:rsidP="00E06D66">
      <w:pPr>
        <w:ind w:right="49" w:firstLine="720"/>
        <w:jc w:val="both"/>
        <w:rPr>
          <w:rFonts w:eastAsia="Calibri"/>
          <w:szCs w:val="24"/>
        </w:rPr>
      </w:pPr>
      <w:r>
        <w:rPr>
          <w:rFonts w:eastAsia="Calibri"/>
          <w:szCs w:val="24"/>
        </w:rPr>
        <w:t>23</w:t>
      </w:r>
      <w:r w:rsidR="00E06D66">
        <w:rPr>
          <w:rFonts w:eastAsia="Calibri"/>
          <w:szCs w:val="24"/>
        </w:rPr>
        <w:t>.</w:t>
      </w:r>
      <w:r w:rsidR="00220A48">
        <w:rPr>
          <w:rFonts w:eastAsia="Calibri"/>
          <w:szCs w:val="24"/>
        </w:rPr>
        <w:t>3</w:t>
      </w:r>
      <w:r>
        <w:rPr>
          <w:rFonts w:eastAsia="Calibri"/>
          <w:szCs w:val="24"/>
        </w:rPr>
        <w:t>.</w:t>
      </w:r>
      <w:r w:rsidR="00E06D66">
        <w:rPr>
          <w:rFonts w:eastAsia="Calibri"/>
          <w:szCs w:val="24"/>
        </w:rPr>
        <w:t xml:space="preserve"> </w:t>
      </w:r>
      <w:r w:rsidR="00220A48">
        <w:rPr>
          <w:szCs w:val="24"/>
          <w:lang w:eastAsia="lt-LT"/>
        </w:rPr>
        <w:t>Biuras</w:t>
      </w:r>
      <w:r w:rsidR="00E06D66">
        <w:rPr>
          <w:rFonts w:eastAsia="Calibri"/>
          <w:szCs w:val="24"/>
        </w:rPr>
        <w:t>, duomenų su</w:t>
      </w:r>
      <w:r w:rsidR="00220A48">
        <w:rPr>
          <w:rFonts w:eastAsia="Calibri"/>
          <w:szCs w:val="24"/>
        </w:rPr>
        <w:t>bjekto prašymu sustabdęs</w:t>
      </w:r>
      <w:r w:rsidR="00E06D66">
        <w:rPr>
          <w:rFonts w:eastAsia="Calibri"/>
          <w:szCs w:val="24"/>
        </w:rPr>
        <w:t xml:space="preserve">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022A4FD8" w14:textId="71C77948" w:rsidR="00E06D66" w:rsidRDefault="00220A48" w:rsidP="00E06D66">
      <w:pPr>
        <w:ind w:right="49" w:firstLine="720"/>
        <w:jc w:val="both"/>
        <w:rPr>
          <w:szCs w:val="24"/>
          <w:lang w:eastAsia="lt-LT"/>
        </w:rPr>
      </w:pPr>
      <w:r>
        <w:rPr>
          <w:szCs w:val="24"/>
          <w:lang w:eastAsia="lt-LT"/>
        </w:rPr>
        <w:t>23.3</w:t>
      </w:r>
      <w:r w:rsidR="00726515">
        <w:rPr>
          <w:szCs w:val="24"/>
          <w:lang w:eastAsia="lt-LT"/>
        </w:rPr>
        <w:t>.</w:t>
      </w:r>
      <w:r w:rsidR="00E06D66">
        <w:rPr>
          <w:szCs w:val="24"/>
          <w:lang w:eastAsia="lt-LT"/>
        </w:rPr>
        <w:t>1. turint tikslą įrodyti aplinkybes, dėl kurių duomenų tvarkymo veiksmai buvo sustabdyti;</w:t>
      </w:r>
    </w:p>
    <w:p w14:paraId="2C45D535" w14:textId="6A3072BA" w:rsidR="00E06D66" w:rsidRDefault="00220A48" w:rsidP="00E06D66">
      <w:pPr>
        <w:ind w:right="49" w:firstLine="720"/>
        <w:jc w:val="both"/>
        <w:rPr>
          <w:szCs w:val="24"/>
          <w:lang w:eastAsia="lt-LT"/>
        </w:rPr>
      </w:pPr>
      <w:r>
        <w:rPr>
          <w:szCs w:val="24"/>
          <w:lang w:eastAsia="lt-LT"/>
        </w:rPr>
        <w:t>23.3</w:t>
      </w:r>
      <w:r w:rsidR="00726515">
        <w:rPr>
          <w:szCs w:val="24"/>
          <w:lang w:eastAsia="lt-LT"/>
        </w:rPr>
        <w:t>.</w:t>
      </w:r>
      <w:r w:rsidR="00E06D66">
        <w:rPr>
          <w:szCs w:val="24"/>
          <w:lang w:eastAsia="lt-LT"/>
        </w:rPr>
        <w:t>2. jei duomenų subjektas duoda sutikimą toliau tvarkyti savo asmens duomenis;</w:t>
      </w:r>
    </w:p>
    <w:p w14:paraId="0E110D87" w14:textId="771E100D" w:rsidR="00E06D66" w:rsidRDefault="00220A48" w:rsidP="00E06D66">
      <w:pPr>
        <w:ind w:right="49" w:firstLine="720"/>
        <w:jc w:val="both"/>
        <w:rPr>
          <w:szCs w:val="24"/>
          <w:lang w:eastAsia="lt-LT"/>
        </w:rPr>
      </w:pPr>
      <w:r>
        <w:rPr>
          <w:szCs w:val="24"/>
          <w:lang w:eastAsia="lt-LT"/>
        </w:rPr>
        <w:t>23.3</w:t>
      </w:r>
      <w:r w:rsidR="00726515">
        <w:rPr>
          <w:szCs w:val="24"/>
          <w:lang w:eastAsia="lt-LT"/>
        </w:rPr>
        <w:t>.</w:t>
      </w:r>
      <w:r w:rsidR="00E06D66">
        <w:rPr>
          <w:szCs w:val="24"/>
          <w:lang w:eastAsia="lt-LT"/>
        </w:rPr>
        <w:t>3. jei reikia apsaugoti trečiųjų asme</w:t>
      </w:r>
      <w:r w:rsidR="00726515">
        <w:rPr>
          <w:szCs w:val="24"/>
          <w:lang w:eastAsia="lt-LT"/>
        </w:rPr>
        <w:t>nų teises ar teisėtus interesus;</w:t>
      </w:r>
    </w:p>
    <w:p w14:paraId="3F40B229" w14:textId="239F27E2" w:rsidR="00E06D66" w:rsidRDefault="00EF22E5" w:rsidP="00E06D66">
      <w:pPr>
        <w:ind w:right="49" w:firstLine="720"/>
        <w:jc w:val="both"/>
        <w:rPr>
          <w:szCs w:val="24"/>
          <w:lang w:eastAsia="lt-LT"/>
        </w:rPr>
      </w:pPr>
      <w:r>
        <w:rPr>
          <w:szCs w:val="24"/>
          <w:lang w:eastAsia="lt-LT"/>
        </w:rPr>
        <w:t>23</w:t>
      </w:r>
      <w:r w:rsidR="00E06D66">
        <w:rPr>
          <w:szCs w:val="24"/>
          <w:lang w:eastAsia="lt-LT"/>
        </w:rPr>
        <w:t>.</w:t>
      </w:r>
      <w:r w:rsidR="00220A48">
        <w:rPr>
          <w:szCs w:val="24"/>
          <w:lang w:eastAsia="lt-LT"/>
        </w:rPr>
        <w:t>3</w:t>
      </w:r>
      <w:r w:rsidR="00726515">
        <w:rPr>
          <w:szCs w:val="24"/>
          <w:lang w:eastAsia="lt-LT"/>
        </w:rPr>
        <w:t>.</w:t>
      </w:r>
      <w:r w:rsidR="00E06D66">
        <w:rPr>
          <w:szCs w:val="24"/>
          <w:lang w:eastAsia="lt-LT"/>
        </w:rPr>
        <w:t xml:space="preserve">4. </w:t>
      </w:r>
      <w:r w:rsidR="00220A48">
        <w:rPr>
          <w:szCs w:val="24"/>
          <w:lang w:eastAsia="lt-LT"/>
        </w:rPr>
        <w:t>Biuras</w:t>
      </w:r>
      <w:r w:rsidR="00E06D66">
        <w:rPr>
          <w:szCs w:val="24"/>
          <w:lang w:eastAsia="lt-LT"/>
        </w:rPr>
        <w:t xml:space="preserve"> nedelsdama</w:t>
      </w:r>
      <w:r w:rsidR="00220A48">
        <w:rPr>
          <w:szCs w:val="24"/>
          <w:lang w:eastAsia="lt-LT"/>
        </w:rPr>
        <w:t>s</w:t>
      </w:r>
      <w:r w:rsidR="00E06D66">
        <w:rPr>
          <w:szCs w:val="24"/>
          <w:lang w:eastAsia="lt-LT"/>
        </w:rPr>
        <w:t>, ne vėliau kaip per 5 darbo dienas, praneša duomenų subjektui apie jo prašymu atliktą ar neatliktą asmens duomenų ištaisymą, sunaikinimą ar asmens duomenų tvarkymo veiksmų sustabdymą;</w:t>
      </w:r>
    </w:p>
    <w:p w14:paraId="2FFF98A0" w14:textId="7ABAED3A" w:rsidR="00E06D66" w:rsidRDefault="00EF22E5" w:rsidP="00E06D66">
      <w:pPr>
        <w:ind w:right="49" w:firstLine="720"/>
        <w:jc w:val="both"/>
        <w:rPr>
          <w:szCs w:val="24"/>
          <w:lang w:eastAsia="lt-LT"/>
        </w:rPr>
      </w:pPr>
      <w:r>
        <w:rPr>
          <w:szCs w:val="24"/>
          <w:lang w:eastAsia="lt-LT"/>
        </w:rPr>
        <w:t>23</w:t>
      </w:r>
      <w:r w:rsidR="00E06D66">
        <w:rPr>
          <w:szCs w:val="24"/>
          <w:lang w:eastAsia="lt-LT"/>
        </w:rPr>
        <w:t>.</w:t>
      </w:r>
      <w:r w:rsidR="00220A48">
        <w:rPr>
          <w:szCs w:val="24"/>
          <w:lang w:eastAsia="lt-LT"/>
        </w:rPr>
        <w:t>3</w:t>
      </w:r>
      <w:r w:rsidR="00726515">
        <w:rPr>
          <w:szCs w:val="24"/>
          <w:lang w:eastAsia="lt-LT"/>
        </w:rPr>
        <w:t>.</w:t>
      </w:r>
      <w:r w:rsidR="00E06D66">
        <w:rPr>
          <w:szCs w:val="24"/>
          <w:lang w:eastAsia="lt-LT"/>
        </w:rPr>
        <w:t xml:space="preserve">5. asmens duomenys taisomi ir naikinami arba jų tvarkymo veiksmai sustabdomi pagal duomenų subjekto tapatybę ir jo asmens duomenis patvirtinančius dokumentus, gavus duomenų subjekto </w:t>
      </w:r>
      <w:r w:rsidR="008162A4">
        <w:rPr>
          <w:szCs w:val="24"/>
          <w:lang w:eastAsia="lt-LT"/>
        </w:rPr>
        <w:t xml:space="preserve">rašytinį </w:t>
      </w:r>
      <w:r w:rsidR="00E06D66">
        <w:rPr>
          <w:szCs w:val="24"/>
          <w:lang w:eastAsia="lt-LT"/>
        </w:rPr>
        <w:t>prašymą;</w:t>
      </w:r>
    </w:p>
    <w:p w14:paraId="7B8F01C5" w14:textId="3C6E89C3" w:rsidR="00E06D66" w:rsidRDefault="00EF22E5" w:rsidP="00E06D66">
      <w:pPr>
        <w:ind w:right="49" w:firstLine="720"/>
        <w:jc w:val="both"/>
        <w:rPr>
          <w:rFonts w:eastAsia="Calibri"/>
          <w:szCs w:val="24"/>
        </w:rPr>
      </w:pPr>
      <w:r>
        <w:rPr>
          <w:rFonts w:eastAsia="Calibri"/>
          <w:szCs w:val="24"/>
        </w:rPr>
        <w:t>23</w:t>
      </w:r>
      <w:r w:rsidR="00E06D66">
        <w:rPr>
          <w:rFonts w:eastAsia="Calibri"/>
          <w:szCs w:val="24"/>
        </w:rPr>
        <w:t>.</w:t>
      </w:r>
      <w:r w:rsidR="00220A48">
        <w:rPr>
          <w:rFonts w:eastAsia="Calibri"/>
          <w:szCs w:val="24"/>
        </w:rPr>
        <w:t>3</w:t>
      </w:r>
      <w:r w:rsidR="00726515">
        <w:rPr>
          <w:rFonts w:eastAsia="Calibri"/>
          <w:szCs w:val="24"/>
        </w:rPr>
        <w:t>.</w:t>
      </w:r>
      <w:r w:rsidR="00E06D66">
        <w:rPr>
          <w:rFonts w:eastAsia="Calibri"/>
          <w:szCs w:val="24"/>
        </w:rPr>
        <w:t xml:space="preserve">6. jeigu </w:t>
      </w:r>
      <w:r w:rsidR="00220A48">
        <w:rPr>
          <w:szCs w:val="24"/>
          <w:lang w:eastAsia="lt-LT"/>
        </w:rPr>
        <w:t>Biuras</w:t>
      </w:r>
      <w:r w:rsidR="00E06D66">
        <w:rPr>
          <w:rFonts w:eastAsia="Calibri"/>
          <w:szCs w:val="24"/>
        </w:rPr>
        <w:t xml:space="preserve"> abejoja duomenų subjekto pateiktų asmens duomenų teisingumu, ji</w:t>
      </w:r>
      <w:r w:rsidR="00220A48">
        <w:rPr>
          <w:rFonts w:eastAsia="Calibri"/>
          <w:szCs w:val="24"/>
        </w:rPr>
        <w:t>s</w:t>
      </w:r>
      <w:r w:rsidR="00E06D66">
        <w:rPr>
          <w:rFonts w:eastAsia="Calibri"/>
          <w:szCs w:val="24"/>
        </w:rPr>
        <w:t xml:space="preserve"> sustabdo tokių </w:t>
      </w:r>
      <w:r w:rsidR="008162A4">
        <w:rPr>
          <w:rFonts w:eastAsia="Calibri"/>
          <w:szCs w:val="24"/>
        </w:rPr>
        <w:t xml:space="preserve">asmens </w:t>
      </w:r>
      <w:r w:rsidR="00E06D66">
        <w:rPr>
          <w:rFonts w:eastAsia="Calibri"/>
          <w:szCs w:val="24"/>
        </w:rPr>
        <w:t xml:space="preserve">duomenų tvarkymo veiksmus, duomenis patikrina ir patikslina. Tokie asmens duomenys naudojami tik jų teisingumui patikrinti; </w:t>
      </w:r>
    </w:p>
    <w:p w14:paraId="3843E5FE" w14:textId="750F9E8C" w:rsidR="00E06D66" w:rsidRDefault="00EF22E5" w:rsidP="00E06D66">
      <w:pPr>
        <w:ind w:right="49" w:firstLine="720"/>
        <w:jc w:val="both"/>
        <w:rPr>
          <w:rFonts w:eastAsia="Calibri"/>
          <w:szCs w:val="24"/>
        </w:rPr>
      </w:pPr>
      <w:r>
        <w:rPr>
          <w:rFonts w:eastAsia="Calibri"/>
          <w:szCs w:val="24"/>
        </w:rPr>
        <w:t>23</w:t>
      </w:r>
      <w:r w:rsidR="00E06D66">
        <w:rPr>
          <w:rFonts w:eastAsia="Calibri"/>
          <w:szCs w:val="24"/>
        </w:rPr>
        <w:t>.</w:t>
      </w:r>
      <w:r w:rsidR="00220A48">
        <w:rPr>
          <w:rFonts w:eastAsia="Calibri"/>
          <w:szCs w:val="24"/>
        </w:rPr>
        <w:t>3</w:t>
      </w:r>
      <w:r w:rsidR="00726515">
        <w:rPr>
          <w:rFonts w:eastAsia="Calibri"/>
          <w:szCs w:val="24"/>
        </w:rPr>
        <w:t>.</w:t>
      </w:r>
      <w:r w:rsidR="00E06D66">
        <w:rPr>
          <w:rFonts w:eastAsia="Calibri"/>
          <w:szCs w:val="24"/>
        </w:rPr>
        <w:t xml:space="preserve">7. </w:t>
      </w:r>
      <w:r w:rsidR="00220A48">
        <w:rPr>
          <w:szCs w:val="24"/>
          <w:lang w:eastAsia="lt-LT"/>
        </w:rPr>
        <w:t>Biuras</w:t>
      </w:r>
      <w:r w:rsidR="00E06D66">
        <w:rPr>
          <w:rFonts w:eastAsia="Calibri"/>
          <w:szCs w:val="24"/>
        </w:rPr>
        <w:t xml:space="preserve"> nedelsdama</w:t>
      </w:r>
      <w:r w:rsidR="00220A48">
        <w:rPr>
          <w:rFonts w:eastAsia="Calibri"/>
          <w:szCs w:val="24"/>
        </w:rPr>
        <w:t>s</w:t>
      </w:r>
      <w:r w:rsidR="00E06D66">
        <w:rPr>
          <w:rFonts w:eastAsia="Calibri"/>
          <w:szCs w:val="24"/>
        </w:rPr>
        <w:t xml:space="preserve">, </w:t>
      </w:r>
      <w:r w:rsidR="008162A4">
        <w:rPr>
          <w:rFonts w:eastAsia="Calibri"/>
          <w:szCs w:val="24"/>
        </w:rPr>
        <w:t xml:space="preserve">bet </w:t>
      </w:r>
      <w:r w:rsidR="00E06D66">
        <w:rPr>
          <w:rFonts w:eastAsia="Calibri"/>
          <w:szCs w:val="24"/>
        </w:rPr>
        <w:t xml:space="preserve">ne vėliau kaip per 5 darbo dienas, informuoja duomenų gavėjus apie duomenų subjekto prašymu ištaisytus ar sunaikintus </w:t>
      </w:r>
      <w:r w:rsidR="00145D1F">
        <w:rPr>
          <w:rFonts w:eastAsia="Calibri"/>
          <w:szCs w:val="24"/>
        </w:rPr>
        <w:t xml:space="preserve">jo </w:t>
      </w:r>
      <w:r w:rsidR="00E06D66">
        <w:rPr>
          <w:rFonts w:eastAsia="Calibri"/>
          <w:szCs w:val="24"/>
        </w:rPr>
        <w:t>asmens duomenis, sustabdytus asmens duomenų tva</w:t>
      </w:r>
      <w:r w:rsidR="00145D1F">
        <w:rPr>
          <w:rFonts w:eastAsia="Calibri"/>
          <w:szCs w:val="24"/>
        </w:rPr>
        <w:t>rkymo veiksmus.</w:t>
      </w:r>
    </w:p>
    <w:p w14:paraId="6FF3B42C" w14:textId="27865906" w:rsidR="005B3FDE" w:rsidRPr="00726515" w:rsidRDefault="00726515" w:rsidP="005B3FDE">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24</w:t>
      </w:r>
      <w:r w:rsidR="005B3FDE" w:rsidRPr="00726515">
        <w:rPr>
          <w:rFonts w:eastAsia="Calibri"/>
          <w:szCs w:val="24"/>
          <w:lang w:eastAsia="lt-LT"/>
        </w:rPr>
        <w:t xml:space="preserve">. </w:t>
      </w:r>
      <w:r w:rsidR="00220A48">
        <w:rPr>
          <w:szCs w:val="24"/>
          <w:lang w:eastAsia="lt-LT"/>
        </w:rPr>
        <w:t>Biuras</w:t>
      </w:r>
      <w:r w:rsidR="005B3FDE" w:rsidRPr="00726515">
        <w:rPr>
          <w:szCs w:val="24"/>
          <w:lang w:eastAsia="lt-LT"/>
        </w:rPr>
        <w:t>, siekdama</w:t>
      </w:r>
      <w:r w:rsidR="00220A48">
        <w:rPr>
          <w:szCs w:val="24"/>
          <w:lang w:eastAsia="lt-LT"/>
        </w:rPr>
        <w:t>s</w:t>
      </w:r>
      <w:r w:rsidR="005B3FDE" w:rsidRPr="00726515">
        <w:rPr>
          <w:szCs w:val="24"/>
          <w:lang w:eastAsia="lt-LT"/>
        </w:rPr>
        <w:t xml:space="preserve"> įgyvendinti duomenų subjekto teisę nesutikti, kad būtų tvarkomi jo asmens duomenys, kreipiasi į duomenų subjektą raštu ir nustato terminą, per kurį duomenų subjektas turi teisę išreikšti savo nesutikimą.</w:t>
      </w:r>
    </w:p>
    <w:p w14:paraId="7353F25E" w14:textId="2CCC3FAD" w:rsidR="005B3FDE" w:rsidRPr="00726515" w:rsidRDefault="00220A48" w:rsidP="005B3FDE">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w:t>
      </w:r>
      <w:r w:rsidR="00726515">
        <w:rPr>
          <w:rFonts w:eastAsia="Calibri"/>
          <w:szCs w:val="24"/>
          <w:lang w:eastAsia="lt-LT"/>
        </w:rPr>
        <w:t>5</w:t>
      </w:r>
      <w:r w:rsidR="005B3FDE" w:rsidRPr="00726515">
        <w:rPr>
          <w:rFonts w:eastAsia="Calibri"/>
          <w:szCs w:val="24"/>
          <w:lang w:eastAsia="lt-LT"/>
        </w:rPr>
        <w:t xml:space="preserve">. </w:t>
      </w:r>
      <w:r w:rsidR="005B3FDE" w:rsidRPr="00726515">
        <w:rPr>
          <w:szCs w:val="24"/>
          <w:lang w:eastAsia="lt-LT"/>
        </w:rPr>
        <w:t xml:space="preserve">Jeigu duomenų subjekto nesutikimas yra teisiškai pagrįstas, </w:t>
      </w:r>
      <w:r>
        <w:rPr>
          <w:szCs w:val="24"/>
          <w:lang w:eastAsia="lt-LT"/>
        </w:rPr>
        <w:t>Biuras</w:t>
      </w:r>
      <w:r w:rsidR="005B3FDE" w:rsidRPr="00726515">
        <w:rPr>
          <w:szCs w:val="24"/>
          <w:lang w:eastAsia="lt-LT"/>
        </w:rPr>
        <w:t xml:space="preserve"> nedelsdama</w:t>
      </w:r>
      <w:r>
        <w:rPr>
          <w:szCs w:val="24"/>
          <w:lang w:eastAsia="lt-LT"/>
        </w:rPr>
        <w:t>s</w:t>
      </w:r>
      <w:r w:rsidR="005B3FDE" w:rsidRPr="00726515">
        <w:rPr>
          <w:szCs w:val="24"/>
          <w:lang w:eastAsia="lt-LT"/>
        </w:rPr>
        <w:t xml:space="preserve"> nutraukia asmens duomenų tvarkymo veiksmus, išskyrus teisės aktų nustatytus atvejus, ir informuoja duomenų gavėjus.</w:t>
      </w:r>
    </w:p>
    <w:p w14:paraId="7686000C" w14:textId="5211486D" w:rsidR="005B3FDE" w:rsidRPr="00726515" w:rsidRDefault="00726515" w:rsidP="005B3FDE">
      <w:pPr>
        <w:keepNext/>
        <w:widowControl w:val="0"/>
        <w:shd w:val="clear" w:color="auto" w:fill="FFFFFF"/>
        <w:tabs>
          <w:tab w:val="left" w:pos="1276"/>
        </w:tabs>
        <w:suppressAutoHyphens/>
        <w:ind w:firstLine="850"/>
        <w:jc w:val="both"/>
        <w:textAlignment w:val="baseline"/>
        <w:rPr>
          <w:lang w:eastAsia="lt-LT"/>
        </w:rPr>
      </w:pPr>
      <w:r>
        <w:rPr>
          <w:rFonts w:eastAsia="Calibri"/>
          <w:szCs w:val="22"/>
          <w:lang w:eastAsia="lt-LT"/>
        </w:rPr>
        <w:t>26</w:t>
      </w:r>
      <w:r w:rsidR="005B3FDE" w:rsidRPr="00726515">
        <w:rPr>
          <w:rFonts w:eastAsia="Calibri"/>
          <w:szCs w:val="22"/>
          <w:lang w:eastAsia="lt-LT"/>
        </w:rPr>
        <w:t xml:space="preserve">. </w:t>
      </w:r>
      <w:r w:rsidR="005B3FDE" w:rsidRPr="00726515">
        <w:rPr>
          <w:szCs w:val="24"/>
          <w:lang w:eastAsia="lt-LT"/>
        </w:rPr>
        <w:t xml:space="preserve">Jeigu duomenų subjektas per </w:t>
      </w:r>
      <w:r w:rsidR="00220A48">
        <w:rPr>
          <w:szCs w:val="24"/>
          <w:lang w:eastAsia="lt-LT"/>
        </w:rPr>
        <w:t>Biuro</w:t>
      </w:r>
      <w:r w:rsidR="005B3FDE"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0DBCCEF6" w14:textId="1BD43BF7" w:rsidR="005B3FDE" w:rsidRPr="00726515" w:rsidRDefault="00726515" w:rsidP="005B3FDE">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27</w:t>
      </w:r>
      <w:r w:rsidR="005B3FDE" w:rsidRPr="00726515">
        <w:rPr>
          <w:rFonts w:eastAsia="Calibri"/>
          <w:szCs w:val="24"/>
          <w:lang w:eastAsia="lt-LT"/>
        </w:rPr>
        <w:t xml:space="preserve">. </w:t>
      </w:r>
      <w:r w:rsidR="005B3FDE" w:rsidRPr="00726515">
        <w:rPr>
          <w:szCs w:val="24"/>
          <w:lang w:eastAsia="lt-LT"/>
        </w:rPr>
        <w:t xml:space="preserve">Duomenų subjekto prašymu </w:t>
      </w:r>
      <w:r w:rsidR="001C2897">
        <w:rPr>
          <w:szCs w:val="24"/>
          <w:lang w:eastAsia="lt-LT"/>
        </w:rPr>
        <w:t>Biuras</w:t>
      </w:r>
      <w:r w:rsidR="005B3FDE" w:rsidRPr="00726515">
        <w:rPr>
          <w:szCs w:val="24"/>
          <w:lang w:eastAsia="lt-LT"/>
        </w:rPr>
        <w:t xml:space="preserve"> </w:t>
      </w:r>
      <w:r w:rsidRPr="00726515">
        <w:rPr>
          <w:szCs w:val="24"/>
          <w:lang w:eastAsia="lt-LT"/>
        </w:rPr>
        <w:t xml:space="preserve">raštu </w:t>
      </w:r>
      <w:r w:rsidR="005B3FDE" w:rsidRPr="00726515">
        <w:rPr>
          <w:szCs w:val="24"/>
          <w:lang w:eastAsia="lt-LT"/>
        </w:rPr>
        <w:t>praneša duomenų subjektui apie jo asmens duomenų tvarkymo veiksmų nutraukimą ar atsisakymą nutraukti duomenų tvarkymo veiksmus</w:t>
      </w:r>
      <w:r w:rsidRPr="00726515">
        <w:rPr>
          <w:szCs w:val="24"/>
          <w:lang w:eastAsia="lt-LT"/>
        </w:rPr>
        <w:t>, nurodydama motyvus.</w:t>
      </w:r>
    </w:p>
    <w:p w14:paraId="7EE1DE44" w14:textId="77777777" w:rsidR="00726515" w:rsidRPr="001E5D5F"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14:paraId="3A209F4A" w14:textId="4AB53A73" w:rsidR="00941B42" w:rsidRPr="001E5D5F" w:rsidRDefault="00E06D66" w:rsidP="00E06D66">
      <w:pPr>
        <w:tabs>
          <w:tab w:val="right" w:pos="360"/>
        </w:tabs>
        <w:ind w:left="720" w:hanging="720"/>
        <w:jc w:val="center"/>
        <w:rPr>
          <w:b/>
          <w:szCs w:val="24"/>
          <w:lang w:eastAsia="lt-LT"/>
        </w:rPr>
      </w:pPr>
      <w:r w:rsidRPr="001E5D5F">
        <w:rPr>
          <w:b/>
          <w:szCs w:val="24"/>
          <w:lang w:eastAsia="lt-LT"/>
        </w:rPr>
        <w:tab/>
      </w:r>
      <w:r w:rsidR="00EF22E5" w:rsidRPr="001E5D5F">
        <w:rPr>
          <w:b/>
          <w:szCs w:val="24"/>
          <w:lang w:eastAsia="lt-LT"/>
        </w:rPr>
        <w:t>VI</w:t>
      </w:r>
      <w:r w:rsidR="002674BD">
        <w:rPr>
          <w:b/>
          <w:szCs w:val="24"/>
          <w:lang w:eastAsia="lt-LT"/>
        </w:rPr>
        <w:t>II</w:t>
      </w:r>
      <w:r w:rsidR="00EF22E5" w:rsidRPr="001E5D5F">
        <w:rPr>
          <w:b/>
          <w:szCs w:val="24"/>
          <w:lang w:eastAsia="lt-LT"/>
        </w:rPr>
        <w:t xml:space="preserve"> SKYRIUS</w:t>
      </w:r>
      <w:r w:rsidRPr="001E5D5F">
        <w:rPr>
          <w:b/>
          <w:szCs w:val="24"/>
          <w:lang w:eastAsia="lt-LT"/>
        </w:rPr>
        <w:t xml:space="preserve"> </w:t>
      </w:r>
    </w:p>
    <w:p w14:paraId="2C127D1A" w14:textId="108B9B00" w:rsidR="00E06D66" w:rsidRDefault="00E06D66" w:rsidP="00E06D66">
      <w:pPr>
        <w:tabs>
          <w:tab w:val="right" w:pos="360"/>
        </w:tabs>
        <w:ind w:left="720" w:hanging="720"/>
        <w:jc w:val="center"/>
        <w:rPr>
          <w:b/>
          <w:szCs w:val="24"/>
          <w:lang w:eastAsia="lt-LT"/>
        </w:rPr>
      </w:pPr>
      <w:r w:rsidRPr="001E5D5F">
        <w:rPr>
          <w:b/>
          <w:szCs w:val="24"/>
          <w:lang w:eastAsia="lt-LT"/>
        </w:rPr>
        <w:t>PRAŠYMO DĖL DUOMENŲ SUBJEKTŲ TEISIŲ ĮGYVENDINIMO PATEIKIMAS</w:t>
      </w:r>
    </w:p>
    <w:p w14:paraId="5C5609F0" w14:textId="77777777" w:rsidR="00E06D66" w:rsidRDefault="00E06D66" w:rsidP="00E06D66">
      <w:pPr>
        <w:ind w:right="49"/>
        <w:rPr>
          <w:szCs w:val="24"/>
          <w:lang w:eastAsia="lt-LT"/>
        </w:rPr>
      </w:pPr>
    </w:p>
    <w:p w14:paraId="6BC81E91" w14:textId="6AB3D2BC" w:rsidR="00E06D66" w:rsidRDefault="001E5D5F" w:rsidP="00E06D66">
      <w:pPr>
        <w:ind w:right="49" w:firstLine="720"/>
        <w:jc w:val="both"/>
        <w:rPr>
          <w:bCs/>
          <w:color w:val="000000"/>
          <w:spacing w:val="-4"/>
          <w:szCs w:val="24"/>
          <w:lang w:eastAsia="lt-LT"/>
        </w:rPr>
      </w:pPr>
      <w:r>
        <w:rPr>
          <w:bCs/>
          <w:color w:val="000000"/>
          <w:spacing w:val="-4"/>
          <w:szCs w:val="24"/>
          <w:lang w:eastAsia="lt-LT"/>
        </w:rPr>
        <w:t>28</w:t>
      </w:r>
      <w:r w:rsidR="00E06D66">
        <w:rPr>
          <w:bCs/>
          <w:color w:val="000000"/>
          <w:spacing w:val="-4"/>
          <w:szCs w:val="24"/>
          <w:lang w:eastAsia="lt-LT"/>
        </w:rPr>
        <w:t xml:space="preserve">. Duomenų subjektai, siekdami įgyvendinti savo teises, </w:t>
      </w:r>
      <w:r w:rsidR="001C2897">
        <w:rPr>
          <w:szCs w:val="24"/>
          <w:lang w:eastAsia="lt-LT"/>
        </w:rPr>
        <w:t>Biurui</w:t>
      </w:r>
      <w:r w:rsidR="00E06D66">
        <w:rPr>
          <w:bCs/>
          <w:color w:val="000000"/>
          <w:spacing w:val="-4"/>
          <w:szCs w:val="24"/>
          <w:lang w:eastAsia="lt-LT"/>
        </w:rPr>
        <w:t xml:space="preserve"> turi pateikti rašytinį prašymą asmeniškai, paštu ar per pasiuntinį, ar elektroninių ryšių priemonėmis. </w:t>
      </w:r>
    </w:p>
    <w:p w14:paraId="77498D78" w14:textId="107E6862" w:rsidR="00E06D66" w:rsidRDefault="001E5D5F" w:rsidP="00E06D66">
      <w:pPr>
        <w:spacing w:line="276" w:lineRule="auto"/>
        <w:ind w:firstLine="709"/>
        <w:jc w:val="both"/>
        <w:rPr>
          <w:rFonts w:eastAsia="Calibri"/>
          <w:szCs w:val="24"/>
        </w:rPr>
      </w:pPr>
      <w:r>
        <w:rPr>
          <w:rFonts w:eastAsia="Calibri"/>
          <w:bCs/>
          <w:color w:val="000000"/>
          <w:spacing w:val="-4"/>
          <w:szCs w:val="24"/>
        </w:rPr>
        <w:t>29</w:t>
      </w:r>
      <w:r w:rsidR="00E06D66">
        <w:rPr>
          <w:rFonts w:eastAsia="Calibri"/>
          <w:bCs/>
          <w:color w:val="000000"/>
          <w:spacing w:val="-4"/>
          <w:szCs w:val="24"/>
        </w:rPr>
        <w:t>.</w:t>
      </w:r>
      <w:r w:rsidR="00E06D66" w:rsidRPr="00967873">
        <w:rPr>
          <w:rFonts w:eastAsia="Calibri"/>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w:t>
      </w:r>
      <w:r w:rsidR="00E06D66" w:rsidRPr="001C2897">
        <w:rPr>
          <w:rFonts w:eastAsia="Calibri"/>
          <w:szCs w:val="24"/>
        </w:rPr>
        <w:t xml:space="preserve">iš </w:t>
      </w:r>
      <w:r w:rsidR="008D4B82" w:rsidRPr="001C2897">
        <w:rPr>
          <w:rFonts w:eastAsia="Calibri"/>
          <w:szCs w:val="24"/>
        </w:rPr>
        <w:t>Taisyklių 22–</w:t>
      </w:r>
      <w:r w:rsidR="008D4B82">
        <w:rPr>
          <w:rFonts w:eastAsia="Calibri"/>
          <w:szCs w:val="24"/>
        </w:rPr>
        <w:t>24</w:t>
      </w:r>
      <w:r w:rsidR="00E06D66">
        <w:rPr>
          <w:rFonts w:eastAsia="Calibri"/>
          <w:szCs w:val="24"/>
        </w:rPr>
        <w:t> punktuose nurodytų teisių ir kokia apimtimi duomenų subjektas pageidauja įgyvendinti.</w:t>
      </w:r>
    </w:p>
    <w:p w14:paraId="5BC52AE7" w14:textId="23803656" w:rsidR="00E06D66" w:rsidRDefault="001E5D5F" w:rsidP="00E06D66">
      <w:pPr>
        <w:ind w:right="49" w:firstLine="720"/>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 Pateikdamas prašymą, duomenų subjektas privalo patvirtinti savo tapatybę:</w:t>
      </w:r>
    </w:p>
    <w:p w14:paraId="360BD8EE" w14:textId="31B71E74" w:rsidR="00E06D66" w:rsidRDefault="001E5D5F" w:rsidP="00E06D66">
      <w:pPr>
        <w:ind w:right="49" w:firstLine="720"/>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1C2897">
        <w:rPr>
          <w:szCs w:val="24"/>
          <w:lang w:eastAsia="lt-LT"/>
        </w:rPr>
        <w:t>Biuro</w:t>
      </w:r>
      <w:r w:rsidR="00E06D66">
        <w:rPr>
          <w:bCs/>
          <w:color w:val="000000"/>
          <w:spacing w:val="-4"/>
          <w:szCs w:val="24"/>
          <w:lang w:eastAsia="lt-LT"/>
        </w:rPr>
        <w:t xml:space="preserve"> darbuotojui, registruojančiam prašymą, turi pateikti asmens tapatybę patvirtinantį dokumentą;</w:t>
      </w:r>
    </w:p>
    <w:p w14:paraId="7F8DE358" w14:textId="13535EB4" w:rsidR="00E06D66" w:rsidRDefault="001E5D5F" w:rsidP="00E06D66">
      <w:pPr>
        <w:ind w:right="49" w:firstLine="720"/>
        <w:jc w:val="both"/>
        <w:rPr>
          <w:bCs/>
          <w:color w:val="000000"/>
          <w:spacing w:val="-4"/>
          <w:szCs w:val="24"/>
          <w:lang w:eastAsia="lt-LT"/>
        </w:rPr>
      </w:pPr>
      <w:r>
        <w:rPr>
          <w:bCs/>
          <w:color w:val="000000"/>
          <w:spacing w:val="-4"/>
          <w:szCs w:val="24"/>
          <w:lang w:eastAsia="lt-LT"/>
        </w:rPr>
        <w:lastRenderedPageBreak/>
        <w:t>30</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0157B2B7" w14:textId="6B48B0B5" w:rsidR="00E06D66" w:rsidRDefault="001E5D5F" w:rsidP="00E06D66">
      <w:pPr>
        <w:ind w:right="49" w:firstLine="720"/>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14:paraId="1C6FC0D1" w14:textId="30F4B05E" w:rsidR="00E06D66" w:rsidRDefault="001E5D5F" w:rsidP="00E06D66">
      <w:pPr>
        <w:ind w:right="49" w:firstLine="720"/>
        <w:jc w:val="both"/>
        <w:rPr>
          <w:szCs w:val="24"/>
          <w:lang w:eastAsia="lt-LT"/>
        </w:rPr>
      </w:pPr>
      <w:r>
        <w:rPr>
          <w:szCs w:val="24"/>
          <w:lang w:eastAsia="lt-LT"/>
        </w:rPr>
        <w:t>31</w:t>
      </w:r>
      <w:r w:rsidR="00E06D66">
        <w:rPr>
          <w:szCs w:val="24"/>
          <w:lang w:eastAsia="lt-LT"/>
        </w:rPr>
        <w:t xml:space="preserve">. Duomenų subjektas savo teises </w:t>
      </w:r>
      <w:r w:rsidR="001C2897">
        <w:rPr>
          <w:szCs w:val="24"/>
          <w:lang w:eastAsia="lt-LT"/>
        </w:rPr>
        <w:t>Biure</w:t>
      </w:r>
      <w:r w:rsidR="00E06D66">
        <w:rPr>
          <w:szCs w:val="24"/>
          <w:lang w:eastAsia="lt-LT"/>
        </w:rPr>
        <w:t xml:space="preserve"> gali įgyvendinti pats arba per atstovą.</w:t>
      </w:r>
    </w:p>
    <w:p w14:paraId="0644DD75" w14:textId="5C3EF832" w:rsidR="00E06D66" w:rsidRDefault="001E5D5F" w:rsidP="00E06D66">
      <w:pPr>
        <w:ind w:right="49" w:firstLine="720"/>
        <w:jc w:val="both"/>
        <w:rPr>
          <w:szCs w:val="24"/>
          <w:lang w:eastAsia="lt-LT"/>
        </w:rPr>
      </w:pPr>
      <w:r>
        <w:rPr>
          <w:szCs w:val="24"/>
          <w:lang w:eastAsia="lt-LT"/>
        </w:rPr>
        <w:t>32</w:t>
      </w:r>
      <w:r w:rsidR="00E06D66">
        <w:rPr>
          <w:szCs w:val="24"/>
          <w:lang w:eastAsia="lt-LT"/>
        </w:rPr>
        <w:t xml:space="preserve">. Jei atstovaujamo duomenų subjekto vardu į </w:t>
      </w:r>
      <w:r w:rsidR="001C2897">
        <w:rPr>
          <w:szCs w:val="24"/>
          <w:lang w:eastAsia="lt-LT"/>
        </w:rPr>
        <w:t>Biurą</w:t>
      </w:r>
      <w:r w:rsidR="00E06D6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Pr>
          <w:szCs w:val="24"/>
          <w:lang w:eastAsia="lt-LT"/>
        </w:rPr>
        <w:t xml:space="preserve">ciją apie tai, kokią iš </w:t>
      </w:r>
      <w:r w:rsidR="001C2897">
        <w:rPr>
          <w:szCs w:val="24"/>
          <w:lang w:eastAsia="lt-LT"/>
        </w:rPr>
        <w:t>Taisyklių</w:t>
      </w:r>
      <w:r w:rsidR="008D4B82">
        <w:rPr>
          <w:szCs w:val="24"/>
          <w:lang w:eastAsia="lt-LT"/>
        </w:rPr>
        <w:t xml:space="preserve"> 22–24</w:t>
      </w:r>
      <w:r w:rsidR="00E06D66">
        <w:rPr>
          <w:szCs w:val="24"/>
          <w:lang w:eastAsia="lt-LT"/>
        </w:rPr>
        <w:t xml:space="preserve"> punktuose nurodytų duomenų subjekto teisę ir kokia apimtimi pageidaujama įgyvendinti, ir pridėti atstovavimą patvirtinantį dokumentą ar jo kopiją. Atstovo pate</w:t>
      </w:r>
      <w:r w:rsidR="001C2897">
        <w:rPr>
          <w:szCs w:val="24"/>
          <w:lang w:eastAsia="lt-LT"/>
        </w:rPr>
        <w:t>iktas prašymas turi atitikti šių</w:t>
      </w:r>
      <w:r w:rsidR="00E06D66">
        <w:rPr>
          <w:szCs w:val="24"/>
          <w:lang w:eastAsia="lt-LT"/>
        </w:rPr>
        <w:t xml:space="preserve"> </w:t>
      </w:r>
      <w:r w:rsidR="008D4B82">
        <w:rPr>
          <w:szCs w:val="24"/>
          <w:lang w:eastAsia="lt-LT"/>
        </w:rPr>
        <w:t>Taisyklių</w:t>
      </w:r>
      <w:r w:rsidR="00E06D66">
        <w:rPr>
          <w:szCs w:val="24"/>
          <w:lang w:eastAsia="lt-LT"/>
        </w:rPr>
        <w:t xml:space="preserve"> </w:t>
      </w:r>
      <w:r w:rsidR="008D4B82" w:rsidRPr="001C2897">
        <w:rPr>
          <w:szCs w:val="24"/>
          <w:lang w:eastAsia="lt-LT"/>
        </w:rPr>
        <w:t xml:space="preserve">28 ir </w:t>
      </w:r>
      <w:r w:rsidR="008D4B82">
        <w:rPr>
          <w:szCs w:val="24"/>
          <w:lang w:eastAsia="lt-LT"/>
        </w:rPr>
        <w:t>30</w:t>
      </w:r>
      <w:r w:rsidR="00E06D66">
        <w:rPr>
          <w:szCs w:val="24"/>
          <w:lang w:eastAsia="lt-LT"/>
        </w:rPr>
        <w:t xml:space="preserve"> punktų reikalavimus.</w:t>
      </w:r>
    </w:p>
    <w:p w14:paraId="1AF09415" w14:textId="77777777" w:rsidR="00E06D66" w:rsidRDefault="00E06D66" w:rsidP="00E06D66">
      <w:pPr>
        <w:ind w:right="49" w:firstLine="720"/>
        <w:jc w:val="both"/>
        <w:rPr>
          <w:bCs/>
          <w:color w:val="000000"/>
          <w:spacing w:val="-4"/>
          <w:szCs w:val="24"/>
          <w:lang w:eastAsia="lt-LT"/>
        </w:rPr>
      </w:pPr>
    </w:p>
    <w:p w14:paraId="56C5FC8E" w14:textId="04A29560" w:rsidR="00941B42" w:rsidRPr="002674BD" w:rsidRDefault="00E06D66" w:rsidP="00E06D66">
      <w:pPr>
        <w:tabs>
          <w:tab w:val="right" w:pos="360"/>
        </w:tabs>
        <w:ind w:left="720" w:hanging="720"/>
        <w:jc w:val="center"/>
        <w:rPr>
          <w:b/>
          <w:szCs w:val="24"/>
          <w:lang w:eastAsia="lt-LT"/>
        </w:rPr>
      </w:pPr>
      <w:r>
        <w:rPr>
          <w:b/>
          <w:szCs w:val="24"/>
          <w:lang w:eastAsia="lt-LT"/>
        </w:rPr>
        <w:tab/>
      </w:r>
      <w:r w:rsidR="002674BD" w:rsidRPr="002674BD">
        <w:rPr>
          <w:b/>
          <w:szCs w:val="24"/>
          <w:lang w:eastAsia="lt-LT"/>
        </w:rPr>
        <w:t>IX SKYRIUS</w:t>
      </w:r>
      <w:r w:rsidRPr="002674BD">
        <w:rPr>
          <w:b/>
          <w:szCs w:val="24"/>
          <w:lang w:eastAsia="lt-LT"/>
        </w:rPr>
        <w:t xml:space="preserve"> </w:t>
      </w:r>
    </w:p>
    <w:p w14:paraId="1A6D98CD" w14:textId="0476BE36" w:rsidR="00E06D66" w:rsidRDefault="00E06D66" w:rsidP="00E06D66">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14:paraId="798B9DEA" w14:textId="77777777" w:rsidR="00E06D66" w:rsidRDefault="00E06D66" w:rsidP="00E06D66">
      <w:pPr>
        <w:ind w:right="49"/>
        <w:jc w:val="center"/>
        <w:rPr>
          <w:b/>
          <w:szCs w:val="24"/>
          <w:lang w:eastAsia="lt-LT"/>
        </w:rPr>
      </w:pPr>
    </w:p>
    <w:p w14:paraId="7C360D5B" w14:textId="7025EB29" w:rsidR="00E06D66" w:rsidRDefault="001E5D5F" w:rsidP="00E06D66">
      <w:pPr>
        <w:ind w:right="49" w:firstLine="720"/>
        <w:jc w:val="both"/>
        <w:rPr>
          <w:szCs w:val="24"/>
          <w:lang w:eastAsia="lt-LT"/>
        </w:rPr>
      </w:pPr>
      <w:r>
        <w:rPr>
          <w:szCs w:val="24"/>
          <w:lang w:eastAsia="lt-LT"/>
        </w:rPr>
        <w:t>33</w:t>
      </w:r>
      <w:r w:rsidR="00E06D66">
        <w:rPr>
          <w:szCs w:val="24"/>
          <w:lang w:eastAsia="lt-LT"/>
        </w:rPr>
        <w:t xml:space="preserve">. </w:t>
      </w:r>
      <w:r w:rsidR="001C2897">
        <w:rPr>
          <w:szCs w:val="24"/>
          <w:lang w:eastAsia="lt-LT"/>
        </w:rPr>
        <w:t>Biuras</w:t>
      </w:r>
      <w:r w:rsidR="00E06D66">
        <w:rPr>
          <w:szCs w:val="24"/>
          <w:lang w:eastAsia="lt-LT"/>
        </w:rPr>
        <w:t xml:space="preserve"> duomenų subjekto prašymo,</w:t>
      </w:r>
      <w:r w:rsidR="008D4B82">
        <w:rPr>
          <w:szCs w:val="24"/>
          <w:lang w:eastAsia="lt-LT"/>
        </w:rPr>
        <w:t xml:space="preserve"> kuris pateiktas nesilaikant šių</w:t>
      </w:r>
      <w:r w:rsidR="00E06D66">
        <w:rPr>
          <w:szCs w:val="24"/>
          <w:lang w:eastAsia="lt-LT"/>
        </w:rPr>
        <w:t xml:space="preserve"> </w:t>
      </w:r>
      <w:r w:rsidR="008D4B82">
        <w:rPr>
          <w:szCs w:val="24"/>
          <w:lang w:eastAsia="lt-LT"/>
        </w:rPr>
        <w:t>Taisyklių</w:t>
      </w:r>
      <w:r w:rsidR="00E06D66">
        <w:rPr>
          <w:szCs w:val="24"/>
          <w:lang w:eastAsia="lt-LT"/>
        </w:rPr>
        <w:t xml:space="preserve"> </w:t>
      </w:r>
      <w:r w:rsidR="008D4B82">
        <w:rPr>
          <w:szCs w:val="24"/>
          <w:lang w:eastAsia="lt-LT"/>
        </w:rPr>
        <w:t>2</w:t>
      </w:r>
      <w:r w:rsidR="008D4B82" w:rsidRPr="001C2897">
        <w:rPr>
          <w:szCs w:val="24"/>
          <w:lang w:eastAsia="lt-LT"/>
        </w:rPr>
        <w:t>8–</w:t>
      </w:r>
      <w:r w:rsidR="008D4B82">
        <w:rPr>
          <w:szCs w:val="24"/>
          <w:lang w:eastAsia="lt-LT"/>
        </w:rPr>
        <w:t>32</w:t>
      </w:r>
      <w:r w:rsidR="00E06D66">
        <w:rPr>
          <w:szCs w:val="24"/>
          <w:lang w:eastAsia="lt-LT"/>
        </w:rPr>
        <w:t xml:space="preserve"> punktuose nustatytų reikalavimų, nenagrinėja, jeigu </w:t>
      </w:r>
      <w:r w:rsidR="00025257">
        <w:rPr>
          <w:szCs w:val="24"/>
          <w:lang w:eastAsia="lt-LT"/>
        </w:rPr>
        <w:t>Biuro</w:t>
      </w:r>
      <w:r w:rsidR="00E06D66">
        <w:rPr>
          <w:szCs w:val="24"/>
          <w:lang w:eastAsia="lt-LT"/>
        </w:rPr>
        <w:t xml:space="preserve"> direktorius nenusprendžia kitaip. Apie atsisakymo nagrinėti prašymą motyvus </w:t>
      </w:r>
      <w:r w:rsidR="00025257">
        <w:rPr>
          <w:szCs w:val="24"/>
          <w:lang w:eastAsia="lt-LT"/>
        </w:rPr>
        <w:t>Biuras</w:t>
      </w:r>
      <w:r w:rsidR="00E06D66">
        <w:rPr>
          <w:szCs w:val="24"/>
          <w:lang w:eastAsia="lt-LT"/>
        </w:rPr>
        <w:t xml:space="preserve"> raštu informuoja prašymą pateikusį asmenį. </w:t>
      </w:r>
    </w:p>
    <w:p w14:paraId="40AB6182" w14:textId="4A612341" w:rsidR="00E06D66" w:rsidRDefault="001E5D5F" w:rsidP="00E06D66">
      <w:pPr>
        <w:ind w:right="49" w:firstLine="720"/>
        <w:jc w:val="both"/>
        <w:rPr>
          <w:szCs w:val="24"/>
          <w:lang w:eastAsia="lt-LT"/>
        </w:rPr>
      </w:pPr>
      <w:r>
        <w:rPr>
          <w:szCs w:val="24"/>
          <w:lang w:eastAsia="lt-LT"/>
        </w:rPr>
        <w:t>34</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266A9B">
        <w:rPr>
          <w:szCs w:val="24"/>
          <w:lang w:eastAsia="lt-LT"/>
        </w:rPr>
        <w:t>Biuras</w:t>
      </w:r>
      <w:r w:rsidR="00E06D66">
        <w:rPr>
          <w:szCs w:val="24"/>
          <w:lang w:eastAsia="lt-LT"/>
        </w:rPr>
        <w:t xml:space="preserve"> privalo išnagrinėti ir įgyvendinti duomenų subjekto teises, išskyrus įstatymų nustatytus atvejus, kai reikia užtikrinti:</w:t>
      </w:r>
    </w:p>
    <w:p w14:paraId="6BBE48B2" w14:textId="43F41181" w:rsidR="00E06D66" w:rsidRDefault="001E5D5F" w:rsidP="00E06D66">
      <w:pPr>
        <w:ind w:firstLine="720"/>
        <w:jc w:val="both"/>
        <w:rPr>
          <w:szCs w:val="24"/>
          <w:lang w:eastAsia="lt-LT"/>
        </w:rPr>
      </w:pPr>
      <w:r>
        <w:rPr>
          <w:szCs w:val="24"/>
          <w:lang w:eastAsia="lt-LT"/>
        </w:rPr>
        <w:t>34</w:t>
      </w:r>
      <w:r w:rsidR="00EF22E5">
        <w:rPr>
          <w:szCs w:val="24"/>
          <w:lang w:eastAsia="lt-LT"/>
        </w:rPr>
        <w:t>.1</w:t>
      </w:r>
      <w:r w:rsidR="00E06D66">
        <w:rPr>
          <w:szCs w:val="24"/>
          <w:lang w:eastAsia="lt-LT"/>
        </w:rPr>
        <w:t>. viešąją tvarką, nusikalstamų veikų</w:t>
      </w:r>
      <w:r w:rsidR="00E06D66">
        <w:rPr>
          <w:b/>
          <w:bCs/>
          <w:szCs w:val="24"/>
          <w:lang w:eastAsia="lt-LT"/>
        </w:rPr>
        <w:t xml:space="preserve"> </w:t>
      </w:r>
      <w:r w:rsidR="00145D1F">
        <w:rPr>
          <w:szCs w:val="24"/>
          <w:lang w:eastAsia="lt-LT"/>
        </w:rPr>
        <w:t>prevenciją ar tyrimą</w:t>
      </w:r>
      <w:r w:rsidR="00E06D66">
        <w:rPr>
          <w:szCs w:val="24"/>
          <w:lang w:eastAsia="lt-LT"/>
        </w:rPr>
        <w:t>;</w:t>
      </w:r>
    </w:p>
    <w:p w14:paraId="2380CA82" w14:textId="551C7A91" w:rsidR="00E06D66" w:rsidRDefault="001E5D5F" w:rsidP="00E06D66">
      <w:pPr>
        <w:ind w:firstLine="720"/>
        <w:jc w:val="both"/>
        <w:rPr>
          <w:szCs w:val="24"/>
          <w:lang w:eastAsia="lt-LT"/>
        </w:rPr>
      </w:pPr>
      <w:r>
        <w:rPr>
          <w:szCs w:val="24"/>
          <w:lang w:eastAsia="lt-LT"/>
        </w:rPr>
        <w:t>34</w:t>
      </w:r>
      <w:r w:rsidR="00EF22E5">
        <w:rPr>
          <w:szCs w:val="24"/>
          <w:lang w:eastAsia="lt-LT"/>
        </w:rPr>
        <w:t>.2</w:t>
      </w:r>
      <w:r w:rsidR="00E06D66">
        <w:rPr>
          <w:szCs w:val="24"/>
          <w:lang w:eastAsia="lt-LT"/>
        </w:rPr>
        <w:t>. tarnybinės ar profesinės etikos pažeidimų prevenciją, tyrimą ir nustatymą;</w:t>
      </w:r>
    </w:p>
    <w:p w14:paraId="1EE595CD" w14:textId="260AD23E" w:rsidR="00E06D66" w:rsidRDefault="001E5D5F" w:rsidP="00E06D66">
      <w:pPr>
        <w:ind w:left="709"/>
        <w:rPr>
          <w:rFonts w:eastAsia="Calibri"/>
          <w:szCs w:val="24"/>
        </w:rPr>
      </w:pPr>
      <w:r>
        <w:rPr>
          <w:rFonts w:eastAsia="Calibri"/>
          <w:szCs w:val="24"/>
        </w:rPr>
        <w:t>34</w:t>
      </w:r>
      <w:r w:rsidR="00EF22E5">
        <w:rPr>
          <w:rFonts w:eastAsia="Calibri"/>
          <w:szCs w:val="24"/>
        </w:rPr>
        <w:t>.3</w:t>
      </w:r>
      <w:r w:rsidR="00E06D66">
        <w:rPr>
          <w:rFonts w:eastAsia="Calibri"/>
          <w:szCs w:val="24"/>
        </w:rPr>
        <w:t>. duomenų subjekto ar kitų asmenų teisių ir laisvių apsaugą.</w:t>
      </w:r>
    </w:p>
    <w:p w14:paraId="4E9D2EDB" w14:textId="67C065D7" w:rsidR="004200DA" w:rsidRDefault="001E5D5F" w:rsidP="001E5D5F">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35</w:t>
      </w:r>
      <w:r w:rsidR="004200DA">
        <w:rPr>
          <w:rFonts w:eastAsia="Calibri"/>
          <w:szCs w:val="24"/>
          <w:lang w:eastAsia="lt-LT"/>
        </w:rPr>
        <w:t xml:space="preserve">. </w:t>
      </w:r>
      <w:r w:rsidR="004200DA">
        <w:rPr>
          <w:szCs w:val="24"/>
          <w:lang w:eastAsia="lt-LT"/>
        </w:rPr>
        <w:t xml:space="preserve">Duomenų subjekto prašymą įgyvendinti jo, kaip duomenų subjekto, teises  </w:t>
      </w:r>
      <w:r w:rsidR="00266A9B">
        <w:rPr>
          <w:szCs w:val="24"/>
          <w:lang w:eastAsia="lt-LT"/>
        </w:rPr>
        <w:t>Biuro</w:t>
      </w:r>
      <w:r w:rsidR="004200DA">
        <w:rPr>
          <w:szCs w:val="24"/>
          <w:lang w:eastAsia="lt-LT"/>
        </w:rPr>
        <w:t xml:space="preserve"> darbuotojas, vykdantis asmens duomenų teisinės apsaugos reikalavimų laikymosi </w:t>
      </w:r>
      <w:r w:rsidR="00266A9B">
        <w:rPr>
          <w:szCs w:val="24"/>
          <w:lang w:eastAsia="lt-LT"/>
        </w:rPr>
        <w:t>Biure</w:t>
      </w:r>
      <w:r w:rsidR="008875F7">
        <w:rPr>
          <w:szCs w:val="24"/>
          <w:lang w:eastAsia="lt-LT"/>
        </w:rPr>
        <w:t xml:space="preserve"> </w:t>
      </w:r>
      <w:r w:rsidR="004200DA">
        <w:rPr>
          <w:szCs w:val="24"/>
          <w:lang w:eastAsia="lt-LT"/>
        </w:rPr>
        <w:t xml:space="preserve">kontrolės funkcijas, išnagrinėja ir atsakymą pateikia ne vėliau kaip per 30 kalendorinių dienų nuo duomenų subjekto kreipimosi. </w:t>
      </w:r>
    </w:p>
    <w:p w14:paraId="58E82EC4" w14:textId="2B9D10B1" w:rsidR="00E06D66" w:rsidRDefault="001E5D5F" w:rsidP="004200DA">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36</w:t>
      </w:r>
      <w:r w:rsidR="00E06D66">
        <w:rPr>
          <w:szCs w:val="24"/>
          <w:lang w:eastAsia="lt-LT"/>
        </w:rPr>
        <w:t xml:space="preserve">. Duomenų subjekto prašymas įgyvendinti jo, kaip duomenų subjekto, teises </w:t>
      </w:r>
      <w:r w:rsidR="00266A9B">
        <w:rPr>
          <w:szCs w:val="24"/>
          <w:lang w:eastAsia="lt-LT"/>
        </w:rPr>
        <w:t>Biure</w:t>
      </w:r>
      <w:r w:rsidR="00E06D66">
        <w:rPr>
          <w:szCs w:val="24"/>
          <w:lang w:eastAsia="lt-LT"/>
        </w:rPr>
        <w:t xml:space="preserve"> išnagrinėjamas ir atsakymas duomenų subjektui pateikiamas ne vėliau kaip per 30 kalendorinių dienų nuo duomenų subjekto kreipimosi dienos.</w:t>
      </w:r>
      <w:r w:rsidR="004200DA" w:rsidRPr="004200DA">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266A9B">
        <w:rPr>
          <w:szCs w:val="24"/>
          <w:lang w:eastAsia="lt-LT"/>
        </w:rPr>
        <w:t>Biuras</w:t>
      </w:r>
      <w:r w:rsidR="00E06D66">
        <w:rPr>
          <w:szCs w:val="24"/>
          <w:lang w:eastAsia="lt-LT"/>
        </w:rPr>
        <w:t>, dėl objektyvių priežasčių negalėdama</w:t>
      </w:r>
      <w:r w:rsidR="00266A9B">
        <w:rPr>
          <w:szCs w:val="24"/>
          <w:lang w:eastAsia="lt-LT"/>
        </w:rPr>
        <w:t>s</w:t>
      </w:r>
      <w:r w:rsidR="00E06D66">
        <w:rPr>
          <w:szCs w:val="24"/>
          <w:lang w:eastAsia="lt-LT"/>
        </w:rPr>
        <w:t xml:space="preserve"> pateikti atsakymo duomenų subjektui jo pasirinktu būdu, atsakymą pateikia registruotu paštu.</w:t>
      </w:r>
    </w:p>
    <w:p w14:paraId="5E56FCE7" w14:textId="6CAD4DF6" w:rsidR="00E06D66" w:rsidRDefault="001E5D5F" w:rsidP="00E06D66">
      <w:pPr>
        <w:ind w:right="49" w:firstLine="720"/>
        <w:jc w:val="both"/>
        <w:rPr>
          <w:szCs w:val="24"/>
          <w:lang w:eastAsia="lt-LT"/>
        </w:rPr>
      </w:pPr>
      <w:r>
        <w:rPr>
          <w:szCs w:val="24"/>
          <w:lang w:eastAsia="lt-LT"/>
        </w:rPr>
        <w:t>37</w:t>
      </w:r>
      <w:r w:rsidR="00E06D66">
        <w:rPr>
          <w:szCs w:val="24"/>
          <w:lang w:eastAsia="lt-LT"/>
        </w:rPr>
        <w:t xml:space="preserve">. </w:t>
      </w:r>
      <w:r w:rsidR="00266A9B">
        <w:rPr>
          <w:szCs w:val="24"/>
          <w:lang w:eastAsia="lt-LT"/>
        </w:rPr>
        <w:t>Biuras</w:t>
      </w:r>
      <w:r w:rsidR="00E06D66">
        <w:rPr>
          <w:szCs w:val="24"/>
          <w:lang w:eastAsia="lt-LT"/>
        </w:rPr>
        <w:t>, atsisakydama</w:t>
      </w:r>
      <w:r w:rsidR="00266A9B">
        <w:rPr>
          <w:szCs w:val="24"/>
          <w:lang w:eastAsia="lt-LT"/>
        </w:rPr>
        <w:t>s</w:t>
      </w:r>
      <w:r w:rsidR="00E06D66">
        <w:rPr>
          <w:szCs w:val="24"/>
          <w:lang w:eastAsia="lt-LT"/>
        </w:rPr>
        <w:t xml:space="preserve"> vykdyti duomenų subjekto prašymą įgyvendinti jo, kaip duomenų subjekto, teises, duomenų subjektui pateikia tokio atsisakymo motyvus.</w:t>
      </w:r>
    </w:p>
    <w:p w14:paraId="03C9EE7B" w14:textId="6472B4CB" w:rsidR="00C8015F" w:rsidRDefault="001E5D5F" w:rsidP="008875F7">
      <w:pPr>
        <w:keepNext/>
        <w:widowControl w:val="0"/>
        <w:shd w:val="clear" w:color="auto" w:fill="FFFFFF"/>
        <w:tabs>
          <w:tab w:val="left" w:pos="1276"/>
          <w:tab w:val="left" w:pos="7088"/>
        </w:tabs>
        <w:suppressAutoHyphens/>
        <w:ind w:firstLine="709"/>
        <w:jc w:val="both"/>
        <w:textAlignment w:val="baseline"/>
        <w:rPr>
          <w:szCs w:val="24"/>
          <w:lang w:eastAsia="lt-LT"/>
        </w:rPr>
      </w:pPr>
      <w:r>
        <w:rPr>
          <w:rFonts w:eastAsia="Calibri"/>
          <w:szCs w:val="24"/>
          <w:lang w:eastAsia="lt-LT"/>
        </w:rPr>
        <w:t>38</w:t>
      </w:r>
      <w:r w:rsidR="00C8015F">
        <w:rPr>
          <w:rFonts w:eastAsia="Calibri"/>
          <w:szCs w:val="24"/>
          <w:lang w:eastAsia="lt-LT"/>
        </w:rPr>
        <w:t xml:space="preserve">. </w:t>
      </w:r>
      <w:r w:rsidR="008875F7">
        <w:rPr>
          <w:szCs w:val="24"/>
          <w:lang w:eastAsia="lt-LT"/>
        </w:rPr>
        <w:t>Duomenų subjektas gali skųsti</w:t>
      </w:r>
      <w:r w:rsidR="008875F7" w:rsidRPr="008875F7">
        <w:rPr>
          <w:szCs w:val="24"/>
          <w:lang w:eastAsia="lt-LT"/>
        </w:rPr>
        <w:t xml:space="preserve"> </w:t>
      </w:r>
      <w:r w:rsidR="00266A9B">
        <w:rPr>
          <w:szCs w:val="24"/>
          <w:lang w:eastAsia="lt-LT"/>
        </w:rPr>
        <w:t>Biuro</w:t>
      </w:r>
      <w:r w:rsidR="00C8015F">
        <w:rPr>
          <w:szCs w:val="24"/>
          <w:lang w:eastAsia="lt-LT"/>
        </w:rPr>
        <w:t xml:space="preserve"> 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14:paraId="57A8E148" w14:textId="03E0271A" w:rsidR="00E06D66" w:rsidRDefault="001E5D5F" w:rsidP="00E06D66">
      <w:pPr>
        <w:ind w:right="49" w:firstLine="720"/>
        <w:jc w:val="both"/>
        <w:rPr>
          <w:szCs w:val="24"/>
          <w:lang w:eastAsia="lt-LT"/>
        </w:rPr>
      </w:pPr>
      <w:r>
        <w:rPr>
          <w:szCs w:val="24"/>
          <w:lang w:eastAsia="lt-LT"/>
        </w:rPr>
        <w:t>39</w:t>
      </w:r>
      <w:r w:rsidR="00E06D66">
        <w:rPr>
          <w:szCs w:val="24"/>
          <w:lang w:eastAsia="lt-LT"/>
        </w:rPr>
        <w:t xml:space="preserve">. Duomenų subjekto teisės </w:t>
      </w:r>
      <w:r w:rsidR="00266A9B">
        <w:rPr>
          <w:szCs w:val="24"/>
          <w:lang w:eastAsia="lt-LT"/>
        </w:rPr>
        <w:t>Biure</w:t>
      </w:r>
      <w:r w:rsidR="00E06D66">
        <w:rPr>
          <w:szCs w:val="24"/>
          <w:lang w:eastAsia="lt-LT"/>
        </w:rPr>
        <w:t xml:space="preserve"> įgyvendinamos neatlygintinai.</w:t>
      </w:r>
    </w:p>
    <w:p w14:paraId="7AFC63B7" w14:textId="1127B34F" w:rsidR="00C8015F" w:rsidRDefault="001E5D5F"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40</w:t>
      </w:r>
      <w:r w:rsidR="00C8015F">
        <w:rPr>
          <w:rFonts w:eastAsia="Calibri"/>
          <w:szCs w:val="24"/>
          <w:lang w:eastAsia="lt-LT"/>
        </w:rPr>
        <w:t xml:space="preserve">. </w:t>
      </w:r>
      <w:r w:rsidR="00266A9B">
        <w:rPr>
          <w:szCs w:val="24"/>
          <w:lang w:eastAsia="lt-LT"/>
        </w:rPr>
        <w:t>Biuras</w:t>
      </w:r>
      <w:r w:rsidR="00C8015F">
        <w:rPr>
          <w:szCs w:val="24"/>
          <w:lang w:eastAsia="lt-LT"/>
        </w:rPr>
        <w:t xml:space="preserve"> užtikrina, kad visa reikalinga informacija duomenų subjektui būtų pateikiama aiškiai ir suprantamai.</w:t>
      </w:r>
    </w:p>
    <w:p w14:paraId="04D77455" w14:textId="6EBA9938" w:rsidR="00E06D66" w:rsidRDefault="001E5D5F" w:rsidP="00E06D66">
      <w:pPr>
        <w:ind w:right="49" w:firstLine="720"/>
        <w:jc w:val="both"/>
        <w:rPr>
          <w:szCs w:val="24"/>
          <w:lang w:eastAsia="lt-LT"/>
        </w:rPr>
      </w:pPr>
      <w:r>
        <w:rPr>
          <w:szCs w:val="24"/>
          <w:lang w:eastAsia="lt-LT"/>
        </w:rPr>
        <w:t>41</w:t>
      </w:r>
      <w:r w:rsidR="00E06D66">
        <w:rPr>
          <w:szCs w:val="24"/>
          <w:lang w:eastAsia="lt-LT"/>
        </w:rPr>
        <w:t>.</w:t>
      </w:r>
      <w:r w:rsidR="008875F7" w:rsidRPr="008875F7">
        <w:rPr>
          <w:szCs w:val="24"/>
          <w:lang w:eastAsia="lt-LT"/>
        </w:rPr>
        <w:t xml:space="preserve"> </w:t>
      </w:r>
      <w:r w:rsidR="00266A9B">
        <w:rPr>
          <w:szCs w:val="24"/>
          <w:lang w:eastAsia="lt-LT"/>
        </w:rPr>
        <w:t>Biuras</w:t>
      </w:r>
      <w:r w:rsidR="00E06D66">
        <w:rPr>
          <w:szCs w:val="24"/>
          <w:lang w:eastAsia="lt-LT"/>
        </w:rPr>
        <w:t>, įgyvendindama</w:t>
      </w:r>
      <w:r w:rsidR="00266A9B">
        <w:rPr>
          <w:szCs w:val="24"/>
          <w:lang w:eastAsia="lt-LT"/>
        </w:rPr>
        <w:t>s</w:t>
      </w:r>
      <w:r w:rsidR="00E06D66">
        <w:rPr>
          <w:szCs w:val="24"/>
          <w:lang w:eastAsia="lt-LT"/>
        </w:rPr>
        <w:t xml:space="preserve"> duomenų subjekto teises, užtikrina, kad nebūtų pažeista kitų asmenų teisė į privataus gyvenimo neliečiamumą.</w:t>
      </w:r>
    </w:p>
    <w:p w14:paraId="1A585B5A" w14:textId="77777777" w:rsidR="002674BD" w:rsidRDefault="002674BD" w:rsidP="00E06D66">
      <w:pPr>
        <w:ind w:right="49" w:firstLine="720"/>
        <w:jc w:val="both"/>
        <w:rPr>
          <w:szCs w:val="24"/>
          <w:lang w:eastAsia="lt-LT"/>
        </w:rPr>
      </w:pPr>
    </w:p>
    <w:p w14:paraId="2DC86794" w14:textId="7927E22D" w:rsidR="00C8015F" w:rsidRDefault="00266A9B"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X</w:t>
      </w:r>
      <w:r w:rsidR="00C8015F">
        <w:rPr>
          <w:b/>
          <w:caps/>
          <w:lang w:eastAsia="lt-LT"/>
        </w:rPr>
        <w:t xml:space="preserve"> skyrius</w:t>
      </w:r>
    </w:p>
    <w:p w14:paraId="7C3A73A6" w14:textId="77777777"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33C4C073" w14:textId="7E7C89B1" w:rsidR="008D4B82" w:rsidRPr="008D4B82" w:rsidRDefault="0068296D" w:rsidP="002674BD">
      <w:pPr>
        <w:pStyle w:val="Sraopastraipa"/>
        <w:widowControl w:val="0"/>
        <w:numPr>
          <w:ilvl w:val="0"/>
          <w:numId w:val="6"/>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Pr>
          <w:szCs w:val="24"/>
        </w:rPr>
        <w:t xml:space="preserve">Šios </w:t>
      </w:r>
      <w:r w:rsidR="00275A3E" w:rsidRPr="008D4B82">
        <w:rPr>
          <w:szCs w:val="24"/>
        </w:rPr>
        <w:t xml:space="preserve">Taisyklės </w:t>
      </w:r>
      <w:r w:rsidR="001E5D5F" w:rsidRPr="008D4B82">
        <w:rPr>
          <w:szCs w:val="24"/>
        </w:rPr>
        <w:t>atnaujinamos (peržiūrimos,</w:t>
      </w:r>
      <w:r w:rsidR="00275A3E" w:rsidRPr="008D4B82">
        <w:rPr>
          <w:szCs w:val="24"/>
        </w:rPr>
        <w:t xml:space="preserve"> keičiamas, p</w:t>
      </w:r>
      <w:r w:rsidR="001E5D5F" w:rsidRPr="008D4B82">
        <w:rPr>
          <w:szCs w:val="24"/>
        </w:rPr>
        <w:t>apildomas, rengiamos naujos)</w:t>
      </w:r>
      <w:r w:rsidR="00275A3E" w:rsidRPr="008D4B82">
        <w:rPr>
          <w:szCs w:val="24"/>
        </w:rPr>
        <w:t xml:space="preserve"> </w:t>
      </w:r>
      <w:r w:rsidR="001E5D5F" w:rsidRPr="008D4B82">
        <w:rPr>
          <w:szCs w:val="24"/>
        </w:rPr>
        <w:t>ne račiau kaip kartą per metus arba pasikeitus teisės aktams, kurie reglamentuoja asmens duomenų tvarkymą.</w:t>
      </w:r>
    </w:p>
    <w:p w14:paraId="30A75A99" w14:textId="77777777" w:rsidR="008D4B82" w:rsidRPr="008D4B82" w:rsidRDefault="001E5D5F" w:rsidP="002674BD">
      <w:pPr>
        <w:pStyle w:val="Sraopastraipa"/>
        <w:widowControl w:val="0"/>
        <w:numPr>
          <w:ilvl w:val="0"/>
          <w:numId w:val="6"/>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sidRPr="008D4B82">
        <w:rPr>
          <w:szCs w:val="24"/>
        </w:rPr>
        <w:lastRenderedPageBreak/>
        <w:t xml:space="preserve">Darbuotojai, kurie atsakingi už asmens duomenų tvarkymą, arba darbuotojų atliekamos funkcijos sudaro galimybę sužinoti asmens duomenis, privalo vykdyti šiose taisyklėse nustatytus </w:t>
      </w:r>
      <w:r w:rsidR="008D4B82" w:rsidRPr="008D4B82">
        <w:rPr>
          <w:szCs w:val="24"/>
        </w:rPr>
        <w:t xml:space="preserve">asmens duomenų tvarkymo </w:t>
      </w:r>
      <w:r w:rsidRPr="008D4B82">
        <w:rPr>
          <w:szCs w:val="24"/>
        </w:rPr>
        <w:t>reikalavimus</w:t>
      </w:r>
      <w:r w:rsidR="008D4B82" w:rsidRPr="008D4B82">
        <w:rPr>
          <w:szCs w:val="24"/>
        </w:rPr>
        <w:t>.</w:t>
      </w:r>
      <w:r w:rsidRPr="008D4B82">
        <w:rPr>
          <w:szCs w:val="24"/>
        </w:rPr>
        <w:t xml:space="preserve"> </w:t>
      </w:r>
    </w:p>
    <w:p w14:paraId="57EDCF23" w14:textId="5CBCCC3A" w:rsidR="008D4B82" w:rsidRPr="008D4B82" w:rsidRDefault="00266A9B" w:rsidP="002674BD">
      <w:pPr>
        <w:pStyle w:val="Sraopastraipa"/>
        <w:widowControl w:val="0"/>
        <w:numPr>
          <w:ilvl w:val="0"/>
          <w:numId w:val="6"/>
        </w:numPr>
        <w:shd w:val="clear" w:color="auto" w:fill="FFFFFF"/>
        <w:tabs>
          <w:tab w:val="left" w:pos="851"/>
          <w:tab w:val="left" w:pos="1134"/>
        </w:tabs>
        <w:autoSpaceDE w:val="0"/>
        <w:autoSpaceDN w:val="0"/>
        <w:adjustRightInd w:val="0"/>
        <w:spacing w:before="283" w:line="288" w:lineRule="exact"/>
        <w:ind w:left="0" w:right="14" w:firstLine="752"/>
        <w:jc w:val="both"/>
        <w:rPr>
          <w:spacing w:val="-7"/>
          <w:szCs w:val="24"/>
        </w:rPr>
      </w:pPr>
      <w:r>
        <w:rPr>
          <w:szCs w:val="24"/>
          <w:lang w:eastAsia="lt-LT"/>
        </w:rPr>
        <w:t>Biuro</w:t>
      </w:r>
      <w:r w:rsidR="00C8015F" w:rsidRPr="008D4B82">
        <w:rPr>
          <w:szCs w:val="24"/>
          <w:lang w:eastAsia="lt-LT"/>
        </w:rPr>
        <w:t xml:space="preserve"> darbuotojas, vykdantis asmens duomenų teisinės apsaugos reikalavimų laikymosi </w:t>
      </w:r>
      <w:r>
        <w:rPr>
          <w:szCs w:val="24"/>
          <w:lang w:eastAsia="lt-LT"/>
        </w:rPr>
        <w:t>Biure</w:t>
      </w:r>
      <w:r w:rsidR="00C8015F" w:rsidRPr="008D4B82">
        <w:rPr>
          <w:szCs w:val="24"/>
          <w:lang w:eastAsia="lt-LT"/>
        </w:rPr>
        <w:t xml:space="preserve"> kontrolės funkcijas, ne rečiau kaip kartą per dvejus metus atlieka asmens duomenų tvarkymo rizikos vertinimą ir ataskaitą pateikia </w:t>
      </w:r>
      <w:r>
        <w:rPr>
          <w:szCs w:val="24"/>
          <w:lang w:eastAsia="lt-LT"/>
        </w:rPr>
        <w:t>Biuro</w:t>
      </w:r>
      <w:r w:rsidR="00275A3E" w:rsidRPr="008D4B82">
        <w:rPr>
          <w:szCs w:val="24"/>
          <w:lang w:eastAsia="lt-LT"/>
        </w:rPr>
        <w:t xml:space="preserve"> direktoriui</w:t>
      </w:r>
      <w:r w:rsidR="00C8015F" w:rsidRPr="008D4B82">
        <w:rPr>
          <w:szCs w:val="24"/>
          <w:lang w:eastAsia="lt-LT"/>
        </w:rPr>
        <w:t>.</w:t>
      </w:r>
    </w:p>
    <w:p w14:paraId="01938B32" w14:textId="20FD44DE" w:rsidR="00C8015F" w:rsidRDefault="00266A9B" w:rsidP="002674BD">
      <w:pPr>
        <w:keepNext/>
        <w:widowControl w:val="0"/>
        <w:shd w:val="clear" w:color="auto" w:fill="FFFFFF"/>
        <w:tabs>
          <w:tab w:val="left" w:pos="993"/>
          <w:tab w:val="left" w:pos="1080"/>
          <w:tab w:val="left" w:pos="1276"/>
        </w:tabs>
        <w:suppressAutoHyphens/>
        <w:ind w:firstLine="752"/>
        <w:jc w:val="both"/>
        <w:textAlignment w:val="baseline"/>
        <w:rPr>
          <w:lang w:eastAsia="lt-LT"/>
        </w:rPr>
      </w:pPr>
      <w:r>
        <w:rPr>
          <w:lang w:eastAsia="lt-LT"/>
        </w:rPr>
        <w:t>45</w:t>
      </w:r>
      <w:r w:rsidR="00C8015F">
        <w:rPr>
          <w:lang w:eastAsia="lt-LT"/>
        </w:rPr>
        <w:t xml:space="preserve">. Už Taisyklių pažeidimą darbuotojams taikoma </w:t>
      </w:r>
      <w:r w:rsidR="00275A3E">
        <w:rPr>
          <w:lang w:eastAsia="lt-LT"/>
        </w:rPr>
        <w:t xml:space="preserve">Lietuvos Respublikos </w:t>
      </w:r>
      <w:r w:rsidR="00C8015F">
        <w:rPr>
          <w:lang w:eastAsia="lt-LT"/>
        </w:rPr>
        <w:t>įstatymuose numatyta atsakomybė.</w:t>
      </w:r>
    </w:p>
    <w:p w14:paraId="144FAB8C" w14:textId="77777777" w:rsidR="00C8015F" w:rsidRDefault="00C8015F" w:rsidP="00C8015F">
      <w:pPr>
        <w:keepNext/>
        <w:widowControl w:val="0"/>
        <w:shd w:val="clear" w:color="auto" w:fill="FFFFFF"/>
        <w:tabs>
          <w:tab w:val="left" w:pos="0"/>
          <w:tab w:val="left" w:pos="960"/>
        </w:tabs>
        <w:suppressAutoHyphens/>
        <w:jc w:val="center"/>
        <w:textAlignment w:val="baseline"/>
        <w:rPr>
          <w:lang w:eastAsia="lt-LT"/>
        </w:rPr>
      </w:pPr>
      <w:r>
        <w:rPr>
          <w:lang w:eastAsia="lt-LT"/>
        </w:rPr>
        <w:t>_____________________</w:t>
      </w:r>
    </w:p>
    <w:p w14:paraId="4D922681" w14:textId="77777777"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p w14:paraId="7ADC04F1" w14:textId="77777777" w:rsidR="008162A4" w:rsidRDefault="008162A4" w:rsidP="00E06D66">
      <w:pPr>
        <w:tabs>
          <w:tab w:val="left" w:pos="1296"/>
          <w:tab w:val="left" w:pos="2592"/>
          <w:tab w:val="left" w:pos="3888"/>
          <w:tab w:val="left" w:pos="5185"/>
          <w:tab w:val="left" w:pos="6481"/>
          <w:tab w:val="left" w:pos="7777"/>
          <w:tab w:val="left" w:pos="9072"/>
        </w:tabs>
        <w:jc w:val="both"/>
        <w:rPr>
          <w:szCs w:val="24"/>
          <w:lang w:eastAsia="lt-LT"/>
        </w:rPr>
      </w:pPr>
    </w:p>
    <w:sectPr w:rsidR="008162A4" w:rsidSect="009F5B9A">
      <w:headerReference w:type="default" r:id="rId8"/>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74EF3" w14:textId="77777777" w:rsidR="00312C9F" w:rsidRDefault="00312C9F">
      <w:pPr>
        <w:keepNext/>
        <w:widowControl w:val="0"/>
        <w:shd w:val="clear" w:color="auto" w:fill="FFFFFF"/>
        <w:suppressAutoHyphens/>
        <w:textAlignment w:val="baseline"/>
        <w:rPr>
          <w:lang w:eastAsia="lt-LT"/>
        </w:rPr>
      </w:pPr>
      <w:r>
        <w:rPr>
          <w:lang w:eastAsia="lt-LT"/>
        </w:rPr>
        <w:separator/>
      </w:r>
    </w:p>
  </w:endnote>
  <w:endnote w:type="continuationSeparator" w:id="0">
    <w:p w14:paraId="18AFFF19" w14:textId="77777777" w:rsidR="00312C9F" w:rsidRDefault="00312C9F">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F6E0" w14:textId="77777777" w:rsidR="00312C9F" w:rsidRDefault="00312C9F">
      <w:pPr>
        <w:keepNext/>
        <w:widowControl w:val="0"/>
        <w:shd w:val="clear" w:color="auto" w:fill="FFFFFF"/>
        <w:suppressAutoHyphens/>
        <w:textAlignment w:val="baseline"/>
        <w:rPr>
          <w:lang w:eastAsia="lt-LT"/>
        </w:rPr>
      </w:pPr>
      <w:r>
        <w:rPr>
          <w:lang w:eastAsia="lt-LT"/>
        </w:rPr>
        <w:separator/>
      </w:r>
    </w:p>
  </w:footnote>
  <w:footnote w:type="continuationSeparator" w:id="0">
    <w:p w14:paraId="36AD496B" w14:textId="77777777" w:rsidR="00312C9F" w:rsidRDefault="00312C9F">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45247"/>
      <w:docPartObj>
        <w:docPartGallery w:val="Page Numbers (Top of Page)"/>
        <w:docPartUnique/>
      </w:docPartObj>
    </w:sdtPr>
    <w:sdtEndPr/>
    <w:sdtContent>
      <w:p w14:paraId="7BC5552A" w14:textId="16AE7FB8" w:rsidR="00CA20C8" w:rsidRDefault="00CA20C8">
        <w:pPr>
          <w:pStyle w:val="Antrats"/>
          <w:jc w:val="center"/>
        </w:pPr>
        <w:r>
          <w:fldChar w:fldCharType="begin"/>
        </w:r>
        <w:r>
          <w:instrText>PAGE   \* MERGEFORMAT</w:instrText>
        </w:r>
        <w:r>
          <w:fldChar w:fldCharType="separate"/>
        </w:r>
        <w:r w:rsidR="00DF3AB7">
          <w:rPr>
            <w:noProof/>
          </w:rPr>
          <w:t>9</w:t>
        </w:r>
        <w:r>
          <w:fldChar w:fldCharType="end"/>
        </w:r>
      </w:p>
    </w:sdtContent>
  </w:sdt>
  <w:p w14:paraId="3F61D68B" w14:textId="77777777"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4" w15:restartNumberingAfterBreak="0">
    <w:nsid w:val="63A5029B"/>
    <w:multiLevelType w:val="hybridMultilevel"/>
    <w:tmpl w:val="E28C9DB2"/>
    <w:lvl w:ilvl="0" w:tplc="EC12F4E6">
      <w:start w:val="42"/>
      <w:numFmt w:val="decimal"/>
      <w:lvlText w:val="%1."/>
      <w:lvlJc w:val="left"/>
      <w:pPr>
        <w:ind w:left="1211"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5"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013952"/>
    <w:rsid w:val="00025257"/>
    <w:rsid w:val="00065CD5"/>
    <w:rsid w:val="000C22D0"/>
    <w:rsid w:val="000E13FE"/>
    <w:rsid w:val="001239CD"/>
    <w:rsid w:val="00145D1F"/>
    <w:rsid w:val="00152E90"/>
    <w:rsid w:val="001626B6"/>
    <w:rsid w:val="001B504F"/>
    <w:rsid w:val="001B6C41"/>
    <w:rsid w:val="001B774D"/>
    <w:rsid w:val="001C2897"/>
    <w:rsid w:val="001E5D5F"/>
    <w:rsid w:val="00220A48"/>
    <w:rsid w:val="002345B9"/>
    <w:rsid w:val="002516D0"/>
    <w:rsid w:val="00266A9B"/>
    <w:rsid w:val="002674BD"/>
    <w:rsid w:val="00275A3E"/>
    <w:rsid w:val="002A76DB"/>
    <w:rsid w:val="002B2E01"/>
    <w:rsid w:val="002D7F6C"/>
    <w:rsid w:val="002F7A04"/>
    <w:rsid w:val="00312C9F"/>
    <w:rsid w:val="003B4E4B"/>
    <w:rsid w:val="003E7D28"/>
    <w:rsid w:val="00414030"/>
    <w:rsid w:val="004200DA"/>
    <w:rsid w:val="00467299"/>
    <w:rsid w:val="00473367"/>
    <w:rsid w:val="00476A2A"/>
    <w:rsid w:val="004B29DA"/>
    <w:rsid w:val="004B2A06"/>
    <w:rsid w:val="004D0E19"/>
    <w:rsid w:val="004D4DEB"/>
    <w:rsid w:val="004E7B0F"/>
    <w:rsid w:val="0050738F"/>
    <w:rsid w:val="005453B1"/>
    <w:rsid w:val="00571EEE"/>
    <w:rsid w:val="005A231C"/>
    <w:rsid w:val="005A47EE"/>
    <w:rsid w:val="005B1A7C"/>
    <w:rsid w:val="005B3FDE"/>
    <w:rsid w:val="005B6FB2"/>
    <w:rsid w:val="005C107B"/>
    <w:rsid w:val="005D4C8B"/>
    <w:rsid w:val="00624E58"/>
    <w:rsid w:val="006347F7"/>
    <w:rsid w:val="006373EE"/>
    <w:rsid w:val="0068296D"/>
    <w:rsid w:val="00696012"/>
    <w:rsid w:val="006A6EC7"/>
    <w:rsid w:val="006F6B78"/>
    <w:rsid w:val="00714D06"/>
    <w:rsid w:val="00722841"/>
    <w:rsid w:val="00726438"/>
    <w:rsid w:val="00726515"/>
    <w:rsid w:val="007802F4"/>
    <w:rsid w:val="00782E8D"/>
    <w:rsid w:val="007D1490"/>
    <w:rsid w:val="007F6890"/>
    <w:rsid w:val="00801CBB"/>
    <w:rsid w:val="00802064"/>
    <w:rsid w:val="00813A9F"/>
    <w:rsid w:val="00813DF9"/>
    <w:rsid w:val="008162A4"/>
    <w:rsid w:val="00840FFE"/>
    <w:rsid w:val="00843657"/>
    <w:rsid w:val="00845E9B"/>
    <w:rsid w:val="008514CA"/>
    <w:rsid w:val="008569C5"/>
    <w:rsid w:val="008835F7"/>
    <w:rsid w:val="008875F7"/>
    <w:rsid w:val="008A003B"/>
    <w:rsid w:val="008A20EE"/>
    <w:rsid w:val="008A338D"/>
    <w:rsid w:val="008D1892"/>
    <w:rsid w:val="008D4B82"/>
    <w:rsid w:val="008F0FD9"/>
    <w:rsid w:val="00930C40"/>
    <w:rsid w:val="00941B42"/>
    <w:rsid w:val="00962628"/>
    <w:rsid w:val="0096721B"/>
    <w:rsid w:val="00995CBA"/>
    <w:rsid w:val="009C7A01"/>
    <w:rsid w:val="009D010C"/>
    <w:rsid w:val="009D6E6D"/>
    <w:rsid w:val="009D7668"/>
    <w:rsid w:val="009F5B9A"/>
    <w:rsid w:val="00A06CC9"/>
    <w:rsid w:val="00A2158D"/>
    <w:rsid w:val="00A407E1"/>
    <w:rsid w:val="00A77793"/>
    <w:rsid w:val="00A81145"/>
    <w:rsid w:val="00AB47DE"/>
    <w:rsid w:val="00AB5ADB"/>
    <w:rsid w:val="00AC23E5"/>
    <w:rsid w:val="00B3200F"/>
    <w:rsid w:val="00B438DE"/>
    <w:rsid w:val="00B646F0"/>
    <w:rsid w:val="00B726D6"/>
    <w:rsid w:val="00B766FA"/>
    <w:rsid w:val="00B923A7"/>
    <w:rsid w:val="00BD06C3"/>
    <w:rsid w:val="00BF5723"/>
    <w:rsid w:val="00C0413E"/>
    <w:rsid w:val="00C12756"/>
    <w:rsid w:val="00C8015F"/>
    <w:rsid w:val="00C96605"/>
    <w:rsid w:val="00CA20C8"/>
    <w:rsid w:val="00CA3282"/>
    <w:rsid w:val="00CA47B0"/>
    <w:rsid w:val="00CD4AAB"/>
    <w:rsid w:val="00CE661B"/>
    <w:rsid w:val="00D27E9E"/>
    <w:rsid w:val="00D42934"/>
    <w:rsid w:val="00D44DEB"/>
    <w:rsid w:val="00D50D78"/>
    <w:rsid w:val="00DB5B03"/>
    <w:rsid w:val="00DF3AB7"/>
    <w:rsid w:val="00E06D66"/>
    <w:rsid w:val="00E154FC"/>
    <w:rsid w:val="00E32341"/>
    <w:rsid w:val="00E441A8"/>
    <w:rsid w:val="00E57C8D"/>
    <w:rsid w:val="00E8323C"/>
    <w:rsid w:val="00E90507"/>
    <w:rsid w:val="00E91912"/>
    <w:rsid w:val="00EE66A0"/>
    <w:rsid w:val="00EF22E5"/>
    <w:rsid w:val="00EF417F"/>
    <w:rsid w:val="00F0120E"/>
    <w:rsid w:val="00F20513"/>
    <w:rsid w:val="00F311DA"/>
    <w:rsid w:val="00F416C9"/>
    <w:rsid w:val="00F724FD"/>
    <w:rsid w:val="00FC3CDC"/>
    <w:rsid w:val="00FF0102"/>
    <w:rsid w:val="00FF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15:docId w15:val="{ECDC49B4-EBFC-4ABC-ACBD-F44E9DDA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7B4D-EE3F-4088-825C-35CE7DC2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18285</Words>
  <Characters>10423</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28651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User</cp:lastModifiedBy>
  <cp:revision>24</cp:revision>
  <cp:lastPrinted>2018-10-05T10:20:00Z</cp:lastPrinted>
  <dcterms:created xsi:type="dcterms:W3CDTF">2018-05-15T16:00:00Z</dcterms:created>
  <dcterms:modified xsi:type="dcterms:W3CDTF">2019-05-16T05:19:00Z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